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A5697" w14:textId="77777777" w:rsidR="008A7371" w:rsidRPr="003E580C" w:rsidRDefault="008A7371">
      <w:pPr>
        <w:pStyle w:val="BodyText"/>
        <w:spacing w:after="240"/>
      </w:pPr>
      <w:r w:rsidRPr="003E580C">
        <w:t xml:space="preserve">To participate in a Division of </w:t>
      </w:r>
      <w:r w:rsidR="00BC20CF" w:rsidRPr="003E580C">
        <w:t>Microbiology and Infectious Diseases</w:t>
      </w:r>
      <w:r w:rsidRPr="003E580C">
        <w:t xml:space="preserve"> (D</w:t>
      </w:r>
      <w:r w:rsidR="00BC20CF" w:rsidRPr="003E580C">
        <w:t>MID</w:t>
      </w:r>
      <w:r w:rsidRPr="003E580C">
        <w:t xml:space="preserve">) </w:t>
      </w:r>
      <w:r w:rsidR="00F62336" w:rsidRPr="003E580C">
        <w:t>IDE</w:t>
      </w:r>
      <w:r w:rsidR="003166A0" w:rsidRPr="003E580C">
        <w:t xml:space="preserve"> </w:t>
      </w:r>
      <w:r w:rsidR="00E02308" w:rsidRPr="003E580C">
        <w:t>study;</w:t>
      </w:r>
      <w:r w:rsidRPr="003E580C">
        <w:t xml:space="preserve"> an investigator must complete this agreement and submit it to </w:t>
      </w:r>
      <w:r w:rsidR="00E31DAB" w:rsidRPr="003E580C">
        <w:t xml:space="preserve">the Clinical </w:t>
      </w:r>
      <w:r w:rsidR="00F62336" w:rsidRPr="003E580C">
        <w:t>Research Operations and Management Support</w:t>
      </w:r>
      <w:r w:rsidR="00E31DAB" w:rsidRPr="003E580C">
        <w:t xml:space="preserve"> Contractor at </w:t>
      </w:r>
      <w:r w:rsidR="00582F25" w:rsidRPr="003E580C">
        <w:t>Technical Resources International</w:t>
      </w:r>
      <w:r w:rsidR="00BC20CF" w:rsidRPr="003E580C">
        <w:t>, Inc.</w:t>
      </w:r>
      <w:r w:rsidRPr="003E580C">
        <w:t xml:space="preserve"> (</w:t>
      </w:r>
      <w:r w:rsidR="00582F25" w:rsidRPr="003E580C">
        <w:t>TRI</w:t>
      </w:r>
      <w:r w:rsidRPr="003E580C">
        <w:t>) as part of a complete Protocol Registration Package</w:t>
      </w:r>
      <w:r w:rsidR="00E31DAB" w:rsidRPr="003E580C">
        <w:t xml:space="preserve"> including required Essential Documents</w:t>
      </w:r>
      <w:r w:rsidRPr="003E580C">
        <w:t xml:space="preserve">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88"/>
      </w:tblGrid>
      <w:tr w:rsidR="008A7371" w14:paraId="1209A498" w14:textId="77777777">
        <w:trPr>
          <w:trHeight w:val="1228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8A42A" w14:textId="77777777" w:rsidR="00E82F44" w:rsidRDefault="00DE1AC3" w:rsidP="00F5165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A9D8D0" wp14:editId="7FD43F98">
                      <wp:extent cx="127635" cy="166370"/>
                      <wp:effectExtent l="0" t="0" r="5715" b="5080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E1E36" w14:textId="77777777" w:rsidR="003166A0" w:rsidRPr="006C0DC5" w:rsidRDefault="003166A0" w:rsidP="006C0DC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6C0DC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0A9D8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0.0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gorQIAAKg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" filled="f" stroked="f">
                      <v:textbox inset="0,0,0,0">
                        <w:txbxContent>
                          <w:p w14:paraId="6BEE1E36" w14:textId="77777777" w:rsidR="003166A0" w:rsidRPr="006C0DC5" w:rsidRDefault="003166A0" w:rsidP="006C0DC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C0DC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Study name and protocol number</w:t>
            </w:r>
            <w:r w:rsidR="008A7371">
              <w:t>:</w:t>
            </w:r>
            <w:r w:rsidR="00E02308">
              <w:t xml:space="preserve">  </w:t>
            </w:r>
          </w:p>
          <w:p w14:paraId="095EB9C6" w14:textId="77777777" w:rsidR="008A7371" w:rsidRPr="003E580C" w:rsidRDefault="00AC5DAA" w:rsidP="003A6664">
            <w:pPr>
              <w:pStyle w:val="CellHead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helpText w:type="text" w:val="&#10;&#10; Enter Name, Title, and Address of Investigator of Record for this agreement."/>
                  <w:statusText w:type="text" w:val=" Enter Name, Title, and Address of Investigator of Record"/>
                  <w:textInput>
                    <w:maxLength w:val="400"/>
                  </w:textInput>
                </w:ffData>
              </w:fldCha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</w:p>
        </w:tc>
      </w:tr>
      <w:tr w:rsidR="008A7371" w14:paraId="762F2D13" w14:textId="77777777">
        <w:trPr>
          <w:trHeight w:val="2110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0F86" w14:textId="77777777" w:rsidR="00E82F44" w:rsidRDefault="00DE1AC3" w:rsidP="00F5165B">
            <w:pPr>
              <w:pStyle w:val="CellHead"/>
              <w:numPr>
                <w:ilvl w:val="0"/>
                <w:numId w:val="0"/>
              </w:numPr>
              <w:ind w:firstLine="36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FC0006" wp14:editId="72B8BCCC">
                      <wp:extent cx="193040" cy="220980"/>
                      <wp:effectExtent l="0" t="0" r="0" b="7620"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CD3C1" w14:textId="77777777" w:rsidR="003166A0" w:rsidRPr="00951D90" w:rsidRDefault="003166A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FC0006" id="Text Box 3" o:spid="_x0000_s1027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7LgAIAABE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" stroked="f">
                      <v:textbox inset="3.6pt,,0">
                        <w:txbxContent>
                          <w:p w14:paraId="7F4CD3C1" w14:textId="77777777" w:rsidR="003166A0" w:rsidRPr="00951D90" w:rsidRDefault="003166A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Name and addr</w:t>
            </w:r>
            <w:r w:rsidR="00A2694B" w:rsidRPr="003E580C">
              <w:rPr>
                <w:rFonts w:ascii="Times New Roman" w:hAnsi="Times New Roman"/>
                <w:b w:val="0"/>
                <w:sz w:val="22"/>
                <w:szCs w:val="22"/>
              </w:rPr>
              <w:t>ess of Investigator of Record (</w:t>
            </w:r>
            <w:proofErr w:type="spellStart"/>
            <w:r w:rsidR="00A2694B" w:rsidRPr="003E580C">
              <w:rPr>
                <w:rFonts w:ascii="Times New Roman" w:hAnsi="Times New Roman"/>
                <w:b w:val="0"/>
                <w:sz w:val="22"/>
                <w:szCs w:val="22"/>
              </w:rPr>
              <w:t>I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oR</w:t>
            </w:r>
            <w:proofErr w:type="spellEnd"/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):</w:t>
            </w:r>
            <w:r w:rsidR="00A2694B">
              <w:t xml:space="preserve"> </w:t>
            </w:r>
          </w:p>
          <w:p w14:paraId="5EEC32E9" w14:textId="77777777" w:rsidR="008A7371" w:rsidRPr="003E580C" w:rsidRDefault="00A36A67" w:rsidP="00E82F44">
            <w:pPr>
              <w:pStyle w:val="CellHead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helpText w:type="text" w:val="&#10;&#10; Enter Name, Title, and Address of Investigator of Record for this agreement."/>
                  <w:statusText w:type="text" w:val=" Enter Name, Title, and Address of Investigator of Record"/>
                  <w:textInput>
                    <w:maxLength w:val="400"/>
                  </w:textInput>
                </w:ffData>
              </w:fldChar>
            </w:r>
            <w:bookmarkStart w:id="0" w:name="Text3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0"/>
          </w:p>
          <w:p w14:paraId="266A0D6E" w14:textId="77777777" w:rsidR="008A7371" w:rsidRDefault="008A7371">
            <w:pPr>
              <w:pStyle w:val="CellHead"/>
              <w:numPr>
                <w:ilvl w:val="0"/>
                <w:numId w:val="0"/>
              </w:numPr>
              <w:ind w:left="360" w:hanging="360"/>
            </w:pPr>
          </w:p>
          <w:p w14:paraId="4D92074E" w14:textId="77777777" w:rsidR="008A7371" w:rsidRDefault="008A7371">
            <w:pPr>
              <w:pStyle w:val="CellHead"/>
              <w:numPr>
                <w:ilvl w:val="0"/>
                <w:numId w:val="0"/>
              </w:numPr>
              <w:ind w:left="360" w:hanging="360"/>
              <w:rPr>
                <w:b w:val="0"/>
                <w:i/>
              </w:rPr>
            </w:pPr>
          </w:p>
        </w:tc>
      </w:tr>
      <w:tr w:rsidR="008A7371" w14:paraId="19D59E09" w14:textId="77777777">
        <w:trPr>
          <w:trHeight w:val="1165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27C5" w14:textId="77777777" w:rsidR="008A7371" w:rsidRPr="003E580C" w:rsidRDefault="00DE1AC3" w:rsidP="00E83968">
            <w:pPr>
              <w:pStyle w:val="CellHead"/>
              <w:numPr>
                <w:ilvl w:val="0"/>
                <w:numId w:val="0"/>
              </w:numPr>
              <w:ind w:left="333"/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0D22BE36" wp14:editId="53DBA9BB">
                      <wp:extent cx="193040" cy="233045"/>
                      <wp:effectExtent l="0" t="0" r="0" b="0"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D0839E" w14:textId="77777777" w:rsidR="003166A0" w:rsidRPr="00951D90" w:rsidRDefault="003166A0" w:rsidP="00E839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22BE36" id="Text Box 4" o:spid="_x0000_s1028" type="#_x0000_t202" style="width:15.2pt;height:1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GXfwIAABE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" stroked="f">
                      <v:textbox inset="3.6pt,,0">
                        <w:txbxContent>
                          <w:p w14:paraId="49D0839E" w14:textId="77777777" w:rsidR="003166A0" w:rsidRPr="00951D90" w:rsidRDefault="003166A0" w:rsidP="00E8396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Education, training, and experience that qualifies the investigator to conduct this study. </w:t>
            </w:r>
            <w:r w:rsidR="0020361C" w:rsidRPr="003E580C">
              <w:rPr>
                <w:rFonts w:ascii="Times New Roman" w:hAnsi="Times New Roman"/>
                <w:b w:val="0"/>
                <w:sz w:val="22"/>
                <w:szCs w:val="22"/>
              </w:rPr>
              <w:t>Please indicate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which of the following is attached.</w:t>
            </w:r>
          </w:p>
          <w:p w14:paraId="7ABF5966" w14:textId="77777777" w:rsidR="008A7371" w:rsidRPr="003E580C" w:rsidRDefault="00E978EA">
            <w:pPr>
              <w:pStyle w:val="CellHead"/>
              <w:numPr>
                <w:ilvl w:val="0"/>
                <w:numId w:val="0"/>
              </w:numPr>
              <w:tabs>
                <w:tab w:val="left" w:pos="3600"/>
              </w:tabs>
              <w:ind w:left="360"/>
              <w:rPr>
                <w:rFonts w:ascii="Times New Roman" w:hAnsi="Times New Roman"/>
              </w:rPr>
            </w:pPr>
            <w:r w:rsidRPr="003E580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helpText w:type="text" w:val="&#10;Click box or press the X key if attaching Curriculum Vitae."/>
                  <w:statusText w:type="text" w:val=" Click box or press the X key if attaching Curriculum Vitae.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E580C">
              <w:rPr>
                <w:rFonts w:ascii="Times New Roman" w:hAnsi="Times New Roman"/>
              </w:rPr>
              <w:instrText xml:space="preserve"> FORMCHECKBOX </w:instrText>
            </w:r>
            <w:r w:rsidR="00167622">
              <w:rPr>
                <w:rFonts w:ascii="Times New Roman" w:hAnsi="Times New Roman"/>
              </w:rPr>
            </w:r>
            <w:r w:rsidR="00167622">
              <w:rPr>
                <w:rFonts w:ascii="Times New Roman" w:hAnsi="Times New Roman"/>
              </w:rPr>
              <w:fldChar w:fldCharType="separate"/>
            </w:r>
            <w:r w:rsidRPr="003E580C">
              <w:rPr>
                <w:rFonts w:ascii="Times New Roman" w:hAnsi="Times New Roman"/>
              </w:rPr>
              <w:fldChar w:fldCharType="end"/>
            </w:r>
            <w:bookmarkEnd w:id="1"/>
            <w:r w:rsidR="008A7371" w:rsidRPr="003E580C">
              <w:rPr>
                <w:rFonts w:ascii="Times New Roman" w:hAnsi="Times New Roman"/>
              </w:rPr>
              <w:t xml:space="preserve"> 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Curriculum Vitae</w:t>
            </w:r>
            <w:r w:rsidR="008A7371" w:rsidRPr="003E580C">
              <w:rPr>
                <w:rFonts w:ascii="Times New Roman" w:hAnsi="Times New Roman"/>
                <w:b w:val="0"/>
              </w:rPr>
              <w:tab/>
            </w:r>
            <w:r w:rsidRPr="003E580C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helpText w:type="text" w:val="&#10;Click box or press the X key if attaching Statement of Qualifications other than Curriculum Vitae."/>
                  <w:statusText w:type="text" w:val=" Click box or press the X key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3E580C">
              <w:rPr>
                <w:rFonts w:ascii="Times New Roman" w:hAnsi="Times New Roman"/>
              </w:rPr>
              <w:instrText xml:space="preserve"> FORMCHECKBOX </w:instrText>
            </w:r>
            <w:r w:rsidR="00167622">
              <w:rPr>
                <w:rFonts w:ascii="Times New Roman" w:hAnsi="Times New Roman"/>
              </w:rPr>
            </w:r>
            <w:r w:rsidR="00167622">
              <w:rPr>
                <w:rFonts w:ascii="Times New Roman" w:hAnsi="Times New Roman"/>
              </w:rPr>
              <w:fldChar w:fldCharType="separate"/>
            </w:r>
            <w:r w:rsidRPr="003E580C">
              <w:rPr>
                <w:rFonts w:ascii="Times New Roman" w:hAnsi="Times New Roman"/>
              </w:rPr>
              <w:fldChar w:fldCharType="end"/>
            </w:r>
            <w:bookmarkEnd w:id="2"/>
            <w:r w:rsidR="008A7371" w:rsidRPr="003E580C">
              <w:rPr>
                <w:rFonts w:ascii="Times New Roman" w:hAnsi="Times New Roman"/>
              </w:rPr>
              <w:t xml:space="preserve"> 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Other Statement of Qualifications</w:t>
            </w:r>
          </w:p>
        </w:tc>
      </w:tr>
      <w:tr w:rsidR="008A7371" w14:paraId="397DF248" w14:textId="77777777">
        <w:trPr>
          <w:trHeight w:val="2740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C7C0A" w14:textId="77777777" w:rsidR="00E82F44" w:rsidRPr="003E580C" w:rsidRDefault="00DE1AC3" w:rsidP="00497AFB">
            <w:pPr>
              <w:pStyle w:val="CellHead"/>
              <w:numPr>
                <w:ilvl w:val="0"/>
                <w:numId w:val="0"/>
              </w:numPr>
              <w:ind w:firstLine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DD3C6F" wp14:editId="79BD0F33">
                      <wp:extent cx="193040" cy="220980"/>
                      <wp:effectExtent l="0" t="0" r="0" b="762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8D5C69" w14:textId="77777777" w:rsidR="003166A0" w:rsidRPr="00951D90" w:rsidRDefault="003166A0" w:rsidP="00497A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4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DD3C6F" id="Text Box 5" o:spid="_x0000_s1029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" stroked="f">
                      <v:textbox inset="3.6pt,,0">
                        <w:txbxContent>
                          <w:p w14:paraId="088D5C69" w14:textId="77777777" w:rsidR="003166A0" w:rsidRPr="00951D90" w:rsidRDefault="003166A0" w:rsidP="00497AF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4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Name and address of all facilities where the study will be conducted:</w:t>
            </w:r>
            <w:r w:rsidR="00B16A08" w:rsidRPr="003E58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6CF4B05" w14:textId="77777777" w:rsidR="008A7371" w:rsidRPr="003E580C" w:rsidRDefault="00A36A67" w:rsidP="00E82F44">
            <w:pPr>
              <w:pStyle w:val="CellHead"/>
              <w:numPr>
                <w:ilvl w:val="0"/>
                <w:numId w:val="0"/>
              </w:numPr>
              <w:rPr>
                <w:b w:val="0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" w:name="Text4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Start w:id="4" w:name="_GoBack"/>
            <w:bookmarkEnd w:id="3"/>
            <w:bookmarkEnd w:id="4"/>
          </w:p>
        </w:tc>
      </w:tr>
      <w:tr w:rsidR="008A7371" w14:paraId="2150DC3B" w14:textId="77777777">
        <w:trPr>
          <w:trHeight w:val="2245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8A7A" w14:textId="77777777" w:rsidR="00E82F44" w:rsidRDefault="00DE1AC3" w:rsidP="00926896">
            <w:pPr>
              <w:pStyle w:val="CellHead"/>
              <w:numPr>
                <w:ilvl w:val="0"/>
                <w:numId w:val="0"/>
              </w:numPr>
              <w:ind w:left="360"/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36D92A" wp14:editId="70DD8E76">
                      <wp:extent cx="193040" cy="220980"/>
                      <wp:effectExtent l="0" t="0" r="0" b="7620"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29C10" w14:textId="77777777" w:rsidR="003166A0" w:rsidRPr="00951D90" w:rsidRDefault="003166A0" w:rsidP="009268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5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36D92A" id="Text Box 6" o:spid="_x0000_s1030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JzfwIAABE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" stroked="f">
                      <v:textbox inset="3.6pt,,0">
                        <w:txbxContent>
                          <w:p w14:paraId="64329C10" w14:textId="77777777" w:rsidR="003166A0" w:rsidRPr="00951D90" w:rsidRDefault="003166A0" w:rsidP="009268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Name and address of any clinical laboratories to be used in the study (Mark </w:t>
            </w:r>
            <w:r w:rsidR="008A7371" w:rsidRPr="003E580C">
              <w:rPr>
                <w:rFonts w:ascii="Times New Roman" w:hAnsi="Times New Roman"/>
                <w:b w:val="0"/>
                <w:i/>
                <w:sz w:val="22"/>
                <w:szCs w:val="22"/>
              </w:rPr>
              <w:t>none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if no lab will be utilized for this study.)</w:t>
            </w:r>
            <w:r w:rsidR="00B16A08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helpText w:type="text" w:val="&#10;Click box or press the X key to indicate &quot;None&quot;"/>
                  <w:statusText w:type="text" w:val=" Click box or press the X key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FORMCHECKBOX </w:instrText>
            </w:r>
            <w:r w:rsidR="00167622">
              <w:rPr>
                <w:rFonts w:ascii="Times New Roman" w:hAnsi="Times New Roman"/>
                <w:b w:val="0"/>
                <w:sz w:val="22"/>
                <w:szCs w:val="22"/>
              </w:rPr>
            </w:r>
            <w:r w:rsidR="00167622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5"/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None</w:t>
            </w:r>
          </w:p>
          <w:p w14:paraId="22012764" w14:textId="77777777" w:rsidR="008A7371" w:rsidRPr="003E580C" w:rsidRDefault="00A36A67" w:rsidP="00E82F44">
            <w:pPr>
              <w:pStyle w:val="CellHead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helpText w:type="text" w:val="&#10;Enter Name and Address for EACH or click the following box to indicate &quot;None&quot;"/>
                  <w:statusText w:type="text" w:val=" Enter Name and Address for EACH clinical Lab to be used in the study."/>
                  <w:textInput>
                    <w:maxLength w:val="400"/>
                  </w:textInput>
                </w:ffData>
              </w:fldChar>
            </w:r>
            <w:bookmarkStart w:id="6" w:name="Text5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6"/>
            <w:r w:rsidR="00E82F44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</w:p>
        </w:tc>
      </w:tr>
      <w:tr w:rsidR="008A7371" w14:paraId="66266579" w14:textId="77777777">
        <w:trPr>
          <w:trHeight w:val="1975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800D" w14:textId="77777777" w:rsidR="00E82F44" w:rsidRPr="003E580C" w:rsidRDefault="00DE1AC3" w:rsidP="00BA4CD8">
            <w:pPr>
              <w:pStyle w:val="CellHead"/>
              <w:numPr>
                <w:ilvl w:val="0"/>
                <w:numId w:val="0"/>
              </w:numPr>
              <w:ind w:left="33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580C">
              <w:rPr>
                <w:b w:val="0"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0841F6E0" wp14:editId="1584BD97">
                      <wp:extent cx="193040" cy="220980"/>
                      <wp:effectExtent l="0" t="0" r="0" b="7620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D241BF" w14:textId="77777777" w:rsidR="003166A0" w:rsidRPr="00951D90" w:rsidRDefault="003166A0" w:rsidP="008F1C2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6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41F6E0" id="Text Box 7" o:spid="_x0000_s1031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BygAIAABE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" stroked="f">
                      <v:textbox inset="3.6pt,,0">
                        <w:txbxContent>
                          <w:p w14:paraId="21D241BF" w14:textId="77777777" w:rsidR="003166A0" w:rsidRPr="00951D90" w:rsidRDefault="003166A0" w:rsidP="008F1C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6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Name(s) and address(</w:t>
            </w:r>
            <w:proofErr w:type="spellStart"/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es</w:t>
            </w:r>
            <w:proofErr w:type="spellEnd"/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) of the institutional review board(s) or ethics committee(s</w:t>
            </w:r>
            <w:r w:rsidR="000A3756" w:rsidRPr="003E580C">
              <w:rPr>
                <w:rFonts w:ascii="Times New Roman" w:hAnsi="Times New Roman"/>
                <w:b w:val="0"/>
                <w:sz w:val="22"/>
                <w:szCs w:val="22"/>
              </w:rPr>
              <w:t>), and the names, and contact information for the IRB chairperson(s)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responsible for review of this study:</w:t>
            </w:r>
            <w:r w:rsidR="00FD7E59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14:paraId="24C64A8A" w14:textId="77777777" w:rsidR="008A7371" w:rsidRDefault="00A36A67" w:rsidP="00E82F44">
            <w:pPr>
              <w:pStyle w:val="CellHead"/>
              <w:numPr>
                <w:ilvl w:val="0"/>
                <w:numId w:val="0"/>
              </w:num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helpText w:type="text" w:val="&#10; Enter Name and Address of EACH institutional review board or ethics committee responsible for review of this study."/>
                  <w:statusText w:type="text" w:val=" Enter Name and Address of EACH"/>
                  <w:textInput>
                    <w:maxLength w:val="400"/>
                  </w:textInput>
                </w:ffData>
              </w:fldChar>
            </w:r>
            <w:bookmarkStart w:id="7" w:name="Text6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7"/>
          </w:p>
        </w:tc>
      </w:tr>
      <w:tr w:rsidR="008A7371" w14:paraId="1610094D" w14:textId="77777777">
        <w:trPr>
          <w:trHeight w:val="1975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CEE3" w14:textId="557BE7D4" w:rsidR="00E82F44" w:rsidRPr="003E580C" w:rsidRDefault="00FB0696" w:rsidP="00EF7E39">
            <w:pPr>
              <w:pStyle w:val="CellHead"/>
              <w:numPr>
                <w:ilvl w:val="0"/>
                <w:numId w:val="0"/>
              </w:numPr>
              <w:ind w:left="33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51974D" wp14:editId="3D260AB3">
                      <wp:extent cx="193040" cy="220980"/>
                      <wp:effectExtent l="0" t="0" r="0" b="7620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8D523A" w14:textId="1109E0E0" w:rsidR="00FB0696" w:rsidRPr="00951D90" w:rsidRDefault="00FB0696" w:rsidP="00FB06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7.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51974D" id="_x0000_s1032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KIfwIAABE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" stroked="f">
                      <v:textbox inset="3.6pt,,0">
                        <w:txbxContent>
                          <w:p w14:paraId="1E8D523A" w14:textId="1109E0E0" w:rsidR="00FB0696" w:rsidRPr="00951D90" w:rsidRDefault="00FB0696" w:rsidP="00FB06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7.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Name(s) of sub-investigators(s) who will assist the </w:t>
            </w:r>
            <w:proofErr w:type="spellStart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>IoR</w:t>
            </w:r>
            <w:proofErr w:type="spellEnd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in the co</w:t>
            </w:r>
            <w:r w:rsidR="00EF7E39" w:rsidRPr="003E580C">
              <w:rPr>
                <w:rFonts w:ascii="Times New Roman" w:hAnsi="Times New Roman"/>
                <w:b w:val="0"/>
                <w:sz w:val="22"/>
                <w:szCs w:val="22"/>
              </w:rPr>
              <w:t>n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>duct of this study</w:t>
            </w:r>
            <w:r>
              <w:t xml:space="preserve"> 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(Mark </w:t>
            </w:r>
            <w:r w:rsidRPr="003E580C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none 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if no </w:t>
            </w:r>
            <w:r w:rsidR="00EF7E39" w:rsidRPr="003E580C">
              <w:rPr>
                <w:rFonts w:ascii="Times New Roman" w:hAnsi="Times New Roman"/>
                <w:b w:val="0"/>
                <w:sz w:val="22"/>
                <w:szCs w:val="22"/>
              </w:rPr>
              <w:t>sub-investigators will be involved in this study.)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r w:rsidR="00EF7E39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helpText w:type="text" w:val="&#10; Enter Name and Address of EACH institutional review board or ethics committee responsible for review of this study."/>
                  <w:statusText w:type="text" w:val=" Enter Name and Address of EACH"/>
                  <w:textInput>
                    <w:maxLength w:val="400"/>
                  </w:textInput>
                </w:ffData>
              </w:fldCha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helpText w:type="text" w:val="&#10;Click box or press the X key to indicate &quot;None&quot;"/>
                  <w:statusText w:type="text" w:val=" Click box or press the X key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FORMCHECKBOX </w:instrText>
            </w:r>
            <w:r w:rsidR="00167622">
              <w:rPr>
                <w:rFonts w:ascii="Times New Roman" w:hAnsi="Times New Roman"/>
                <w:b w:val="0"/>
                <w:sz w:val="22"/>
                <w:szCs w:val="22"/>
              </w:rPr>
            </w:r>
            <w:r w:rsidR="00167622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8"/>
            <w:r w:rsidR="004B3717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None</w:t>
            </w:r>
          </w:p>
          <w:p w14:paraId="7B80C4EF" w14:textId="77777777" w:rsidR="008A7371" w:rsidRPr="003E580C" w:rsidRDefault="00A36A67" w:rsidP="00E82F44">
            <w:pPr>
              <w:pStyle w:val="CellHead"/>
              <w:numPr>
                <w:ilvl w:val="0"/>
                <w:numId w:val="0"/>
              </w:numPr>
              <w:ind w:left="333" w:hanging="333"/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helpText w:type="text" w:val="&#10; Enter Name and Address of EACH sub-investigator assisting in this study or click the following box to indicate &quot;None&quot;"/>
                  <w:statusText w:type="text" w:val=" Enter Name of EACH"/>
                  <w:textInput>
                    <w:maxLength w:val="400"/>
                  </w:textInput>
                </w:ffData>
              </w:fldChar>
            </w:r>
            <w:bookmarkStart w:id="9" w:name="Text7"/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9"/>
            <w:r w:rsidR="00E82F44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</w:p>
        </w:tc>
      </w:tr>
      <w:tr w:rsidR="008A7371" w14:paraId="5A08AEB8" w14:textId="77777777">
        <w:trPr>
          <w:cantSplit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187D9" w14:textId="77777777" w:rsidR="008A7371" w:rsidRPr="003E580C" w:rsidRDefault="00DE1AC3" w:rsidP="00C623B9">
            <w:pPr>
              <w:pStyle w:val="CellHead"/>
              <w:numPr>
                <w:ilvl w:val="0"/>
                <w:numId w:val="0"/>
              </w:numPr>
              <w:ind w:firstLine="36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0186DA" wp14:editId="3F2C729C">
                      <wp:extent cx="193040" cy="220980"/>
                      <wp:effectExtent l="0" t="0" r="0" b="7620"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2167FC" w14:textId="77777777" w:rsidR="003166A0" w:rsidRPr="00951D90" w:rsidRDefault="003166A0" w:rsidP="00C623B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8</w:t>
                                  </w:r>
                                  <w:r w:rsidRPr="00951D9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0186DA" id="Text Box 9" o:spid="_x0000_s1033" type="#_x0000_t202" style="width:15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AkgwIAABEFAAAOAAAAZHJzL2Uyb0RvYy54bWysVNmO2yAUfa/Uf0C8Z7zUmcRWnNEsTVVp&#10;ukgz/QACOEbFQIHEno76773gJHW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" stroked="f">
                      <v:textbox inset="3.6pt,,0">
                        <w:txbxContent>
                          <w:p w14:paraId="762167FC" w14:textId="77777777" w:rsidR="003166A0" w:rsidRPr="00951D90" w:rsidRDefault="003166A0" w:rsidP="00C623B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8</w:t>
                            </w:r>
                            <w:r w:rsidRPr="00951D9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Commitments:</w:t>
            </w:r>
          </w:p>
          <w:p w14:paraId="6D053E23" w14:textId="77777777" w:rsidR="00F62336" w:rsidRPr="003E580C" w:rsidRDefault="00F62336" w:rsidP="00F62336">
            <w:pPr>
              <w:pStyle w:val="BodyText"/>
              <w:spacing w:before="120" w:after="0"/>
              <w:ind w:left="360"/>
              <w:rPr>
                <w:sz w:val="20"/>
              </w:rPr>
            </w:pPr>
            <w:r w:rsidRPr="003E580C">
              <w:rPr>
                <w:sz w:val="20"/>
              </w:rPr>
              <w:t>I agree to conduct the investigation in accordance with this agreement, the investigational plan, 21 CFR Part 812</w:t>
            </w:r>
            <w:r w:rsidR="000A3756" w:rsidRPr="003E580C">
              <w:rPr>
                <w:sz w:val="20"/>
              </w:rPr>
              <w:t>, the clinical protocol</w:t>
            </w:r>
            <w:r w:rsidRPr="003E580C">
              <w:rPr>
                <w:sz w:val="20"/>
              </w:rPr>
              <w:t xml:space="preserve"> and other applicable FDA regulations, </w:t>
            </w:r>
            <w:r w:rsidR="000A3756" w:rsidRPr="003E580C">
              <w:rPr>
                <w:sz w:val="20"/>
              </w:rPr>
              <w:t xml:space="preserve">such as 21 CFR Parts 50 and 56, </w:t>
            </w:r>
            <w:r w:rsidRPr="003E580C">
              <w:rPr>
                <w:sz w:val="20"/>
              </w:rPr>
              <w:t>and conditions of approval imposed by the reviewing IRB or FDA.</w:t>
            </w:r>
          </w:p>
          <w:p w14:paraId="7D2DA84B" w14:textId="77777777" w:rsidR="00F62336" w:rsidRPr="003E580C" w:rsidRDefault="00F62336" w:rsidP="00F62336">
            <w:pPr>
              <w:pStyle w:val="BodyText"/>
              <w:spacing w:after="0"/>
              <w:ind w:left="360"/>
              <w:rPr>
                <w:sz w:val="20"/>
              </w:rPr>
            </w:pPr>
          </w:p>
          <w:p w14:paraId="5B9E3CE8" w14:textId="77777777" w:rsidR="00F62336" w:rsidRPr="003E580C" w:rsidRDefault="00F62336" w:rsidP="00F62336">
            <w:pPr>
              <w:pStyle w:val="BodyText"/>
              <w:spacing w:after="0"/>
              <w:ind w:left="360"/>
              <w:rPr>
                <w:sz w:val="20"/>
              </w:rPr>
            </w:pPr>
            <w:r w:rsidRPr="003E580C">
              <w:rPr>
                <w:sz w:val="20"/>
              </w:rPr>
              <w:t>I agree to supervise all testing of the device involving human subjects.</w:t>
            </w:r>
          </w:p>
          <w:p w14:paraId="60936D44" w14:textId="77777777" w:rsidR="00F62336" w:rsidRPr="003E580C" w:rsidRDefault="00F62336" w:rsidP="00F62336">
            <w:pPr>
              <w:pStyle w:val="BodyText"/>
              <w:spacing w:after="0"/>
              <w:ind w:left="360"/>
              <w:rPr>
                <w:sz w:val="20"/>
              </w:rPr>
            </w:pPr>
          </w:p>
          <w:p w14:paraId="5E9A219F" w14:textId="286F1809" w:rsidR="008A7371" w:rsidRDefault="00F62336" w:rsidP="00FD0FB0">
            <w:pPr>
              <w:pStyle w:val="BodyText"/>
              <w:spacing w:after="0"/>
              <w:ind w:left="360"/>
            </w:pPr>
            <w:r w:rsidRPr="003E580C">
              <w:rPr>
                <w:sz w:val="20"/>
              </w:rPr>
              <w:t>I will ensure that the requirements for obtaining informed consent are met.</w:t>
            </w:r>
            <w:r w:rsidR="00FD0FB0">
              <w:t xml:space="preserve"> </w:t>
            </w:r>
          </w:p>
        </w:tc>
      </w:tr>
      <w:tr w:rsidR="008A7371" w14:paraId="314F5D6E" w14:textId="77777777">
        <w:trPr>
          <w:cantSplit/>
          <w:trHeight w:val="1642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3C082" w14:textId="77777777" w:rsidR="00E82F44" w:rsidRPr="003E580C" w:rsidRDefault="00A2694B" w:rsidP="007C1931">
            <w:pPr>
              <w:pStyle w:val="CellHead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>Investigator of Record</w:t>
            </w:r>
            <w:r w:rsidR="007C1931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8A7371" w:rsidRPr="003E580C">
              <w:rPr>
                <w:rFonts w:ascii="Times New Roman" w:hAnsi="Times New Roman"/>
                <w:b w:val="0"/>
                <w:sz w:val="22"/>
                <w:szCs w:val="22"/>
              </w:rPr>
              <w:t>signature and date:</w:t>
            </w:r>
            <w:r w:rsidR="002B631E"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14:paraId="689CF1C6" w14:textId="77777777" w:rsidR="00C5328A" w:rsidRDefault="00C5328A" w:rsidP="00C5328A">
            <w:pPr>
              <w:pStyle w:val="CellHead"/>
              <w:numPr>
                <w:ilvl w:val="0"/>
                <w:numId w:val="0"/>
              </w:numPr>
              <w:ind w:left="5760"/>
            </w:pPr>
          </w:p>
          <w:p w14:paraId="67F41BC2" w14:textId="77777777" w:rsidR="008A7371" w:rsidRPr="003E580C" w:rsidRDefault="00C5328A" w:rsidP="00C5328A">
            <w:pPr>
              <w:pStyle w:val="CellHead"/>
              <w:numPr>
                <w:ilvl w:val="0"/>
                <w:numId w:val="0"/>
              </w:num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3E580C">
              <w:rPr>
                <w:rFonts w:ascii="Times New Roman" w:hAnsi="Times New Roman"/>
                <w:sz w:val="22"/>
                <w:szCs w:val="22"/>
              </w:rPr>
              <w:t>Date:</w:t>
            </w:r>
            <w:r w:rsidRPr="003E580C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 Enter date here then print out and sign"/>
                  <w:textInput>
                    <w:maxLength w:val="150"/>
                  </w:textInput>
                </w:ffData>
              </w:fldChar>
            </w:r>
            <w:bookmarkStart w:id="10" w:name="Text8"/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FORMTEXT </w:instrText>
            </w:r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</w:r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separate"/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F0586C" w:rsidRPr="003E580C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 </w:t>
            </w:r>
            <w:r w:rsidR="00A36A67" w:rsidRPr="003E580C">
              <w:rPr>
                <w:rFonts w:ascii="Times New Roman" w:hAnsi="Times New Roman"/>
                <w:b w:val="0"/>
                <w:sz w:val="22"/>
                <w:szCs w:val="22"/>
              </w:rPr>
              <w:fldChar w:fldCharType="end"/>
            </w:r>
            <w:bookmarkEnd w:id="10"/>
          </w:p>
          <w:p w14:paraId="1AD9D1B9" w14:textId="77777777" w:rsidR="008A7371" w:rsidRDefault="008A7371" w:rsidP="00A2694B">
            <w:pPr>
              <w:pStyle w:val="CellHead"/>
              <w:numPr>
                <w:ilvl w:val="0"/>
                <w:numId w:val="0"/>
              </w:numPr>
              <w:rPr>
                <w:b w:val="0"/>
                <w:i/>
              </w:rPr>
            </w:pPr>
          </w:p>
        </w:tc>
      </w:tr>
    </w:tbl>
    <w:p w14:paraId="4CC019C8" w14:textId="77777777" w:rsidR="008A7371" w:rsidRDefault="008A7371">
      <w:pPr>
        <w:pStyle w:val="BodyText"/>
      </w:pPr>
    </w:p>
    <w:sectPr w:rsidR="008A7371" w:rsidSect="00B30C7F">
      <w:headerReference w:type="even" r:id="rId8"/>
      <w:headerReference w:type="default" r:id="rId9"/>
      <w:footerReference w:type="default" r:id="rId10"/>
      <w:pgSz w:w="12240" w:h="15840" w:code="1"/>
      <w:pgMar w:top="288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C25F1" w14:textId="77777777" w:rsidR="00074BBC" w:rsidRDefault="00074BBC" w:rsidP="00BA2590">
      <w:pPr>
        <w:spacing w:after="0"/>
      </w:pPr>
      <w:r>
        <w:separator/>
      </w:r>
    </w:p>
    <w:p w14:paraId="357856EF" w14:textId="77777777" w:rsidR="00074BBC" w:rsidRDefault="00074BBC"/>
    <w:p w14:paraId="64ABD422" w14:textId="77777777" w:rsidR="00074BBC" w:rsidRDefault="00074BBC"/>
  </w:endnote>
  <w:endnote w:type="continuationSeparator" w:id="0">
    <w:p w14:paraId="2D0C664F" w14:textId="77777777" w:rsidR="00074BBC" w:rsidRDefault="00074BBC" w:rsidP="00BA2590">
      <w:pPr>
        <w:spacing w:after="0"/>
      </w:pPr>
      <w:r>
        <w:continuationSeparator/>
      </w:r>
    </w:p>
    <w:p w14:paraId="4FBDBF5D" w14:textId="77777777" w:rsidR="00074BBC" w:rsidRDefault="00074BBC"/>
    <w:p w14:paraId="3D632462" w14:textId="77777777" w:rsidR="00074BBC" w:rsidRDefault="00074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A1559" w14:textId="2BA9F233" w:rsidR="003166A0" w:rsidRPr="006F2198" w:rsidRDefault="005C682F">
    <w:pPr>
      <w:pStyle w:val="Footer"/>
      <w:tabs>
        <w:tab w:val="clear" w:pos="4680"/>
        <w:tab w:val="clear" w:pos="9360"/>
        <w:tab w:val="right" w:pos="10080"/>
      </w:tabs>
      <w:spacing w:after="0"/>
      <w:rPr>
        <w:i w:val="0"/>
      </w:rPr>
    </w:pPr>
    <w:r w:rsidRPr="006F2198">
      <w:rPr>
        <w:i w:val="0"/>
        <w:snapToGrid w:val="0"/>
      </w:rPr>
      <w:t>01</w:t>
    </w:r>
    <w:r w:rsidR="00673814" w:rsidRPr="006F2198">
      <w:rPr>
        <w:i w:val="0"/>
        <w:snapToGrid w:val="0"/>
      </w:rPr>
      <w:t xml:space="preserve"> </w:t>
    </w:r>
    <w:r w:rsidRPr="006F2198">
      <w:rPr>
        <w:i w:val="0"/>
        <w:snapToGrid w:val="0"/>
      </w:rPr>
      <w:t>Feb</w:t>
    </w:r>
    <w:r w:rsidR="00F62336" w:rsidRPr="006F2198">
      <w:rPr>
        <w:i w:val="0"/>
        <w:snapToGrid w:val="0"/>
      </w:rPr>
      <w:t xml:space="preserve"> </w:t>
    </w:r>
    <w:r w:rsidR="003166A0" w:rsidRPr="006F2198">
      <w:rPr>
        <w:i w:val="0"/>
        <w:snapToGrid w:val="0"/>
      </w:rPr>
      <w:t>20</w:t>
    </w:r>
    <w:r w:rsidR="00582F25" w:rsidRPr="006F2198">
      <w:rPr>
        <w:i w:val="0"/>
        <w:snapToGrid w:val="0"/>
      </w:rPr>
      <w:t>1</w:t>
    </w:r>
    <w:r w:rsidRPr="006F2198">
      <w:rPr>
        <w:i w:val="0"/>
        <w:snapToGrid w:val="0"/>
      </w:rPr>
      <w:t>8</w:t>
    </w:r>
    <w:r w:rsidR="00B37BE9" w:rsidRPr="006F2198">
      <w:rPr>
        <w:i w:val="0"/>
        <w:snapToGrid w:val="0"/>
      </w:rPr>
      <w:tab/>
    </w:r>
    <w:r w:rsidR="00A4045B" w:rsidRPr="006F2198">
      <w:rPr>
        <w:i w:val="0"/>
        <w:snapToGrid w:val="0"/>
      </w:rPr>
      <w:t>V</w:t>
    </w:r>
    <w:r w:rsidR="00673814" w:rsidRPr="006F2198">
      <w:rPr>
        <w:i w:val="0"/>
        <w:snapToGrid w:val="0"/>
      </w:rPr>
      <w:t xml:space="preserve">ersion </w:t>
    </w:r>
    <w:r w:rsidRPr="006F2198">
      <w:rPr>
        <w:i w:val="0"/>
        <w:snapToGrid w:val="0"/>
      </w:rPr>
      <w:t>2</w:t>
    </w:r>
    <w:r w:rsidR="00673814" w:rsidRPr="006F2198">
      <w:rPr>
        <w:i w:val="0"/>
        <w:snapToGrid w:val="0"/>
      </w:rPr>
      <w:t>.0</w:t>
    </w:r>
    <w:r w:rsidR="003166A0" w:rsidRPr="006F2198">
      <w:rPr>
        <w:i w:val="0"/>
        <w:snapToGrid w:val="0"/>
      </w:rPr>
      <w:tab/>
      <w:t xml:space="preserve">Page </w:t>
    </w:r>
    <w:r w:rsidR="003166A0" w:rsidRPr="006F2198">
      <w:rPr>
        <w:i w:val="0"/>
      </w:rPr>
      <w:fldChar w:fldCharType="begin"/>
    </w:r>
    <w:r w:rsidR="003166A0" w:rsidRPr="006F2198">
      <w:rPr>
        <w:i w:val="0"/>
      </w:rPr>
      <w:instrText xml:space="preserve"> PAGE </w:instrText>
    </w:r>
    <w:r w:rsidR="003166A0" w:rsidRPr="006F2198">
      <w:rPr>
        <w:i w:val="0"/>
      </w:rPr>
      <w:fldChar w:fldCharType="separate"/>
    </w:r>
    <w:r w:rsidR="006F2198">
      <w:rPr>
        <w:i w:val="0"/>
        <w:noProof/>
      </w:rPr>
      <w:t>2</w:t>
    </w:r>
    <w:r w:rsidR="003166A0" w:rsidRPr="006F2198">
      <w:rPr>
        <w:i w:val="0"/>
      </w:rPr>
      <w:fldChar w:fldCharType="end"/>
    </w:r>
    <w:r w:rsidR="003166A0" w:rsidRPr="006F2198">
      <w:rPr>
        <w:i w:val="0"/>
      </w:rPr>
      <w:t xml:space="preserve"> of </w:t>
    </w:r>
    <w:r w:rsidR="003166A0" w:rsidRPr="006F2198">
      <w:rPr>
        <w:rStyle w:val="PageNumber"/>
        <w:i w:val="0"/>
      </w:rPr>
      <w:t>2</w:t>
    </w:r>
  </w:p>
  <w:p w14:paraId="1FF1C5C9" w14:textId="77777777" w:rsidR="003166A0" w:rsidRDefault="003166A0"/>
  <w:p w14:paraId="193D6A51" w14:textId="77777777" w:rsidR="003166A0" w:rsidRDefault="003166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E3072" w14:textId="77777777" w:rsidR="00074BBC" w:rsidRDefault="00074BBC" w:rsidP="00BA2590">
      <w:pPr>
        <w:spacing w:after="0"/>
      </w:pPr>
      <w:r>
        <w:separator/>
      </w:r>
    </w:p>
    <w:p w14:paraId="317565A0" w14:textId="77777777" w:rsidR="00074BBC" w:rsidRDefault="00074BBC"/>
    <w:p w14:paraId="7FC8674A" w14:textId="77777777" w:rsidR="00074BBC" w:rsidRDefault="00074BBC"/>
  </w:footnote>
  <w:footnote w:type="continuationSeparator" w:id="0">
    <w:p w14:paraId="26CC8142" w14:textId="77777777" w:rsidR="00074BBC" w:rsidRDefault="00074BBC" w:rsidP="00BA2590">
      <w:pPr>
        <w:spacing w:after="0"/>
      </w:pPr>
      <w:r>
        <w:continuationSeparator/>
      </w:r>
    </w:p>
    <w:p w14:paraId="0E877BE0" w14:textId="77777777" w:rsidR="00074BBC" w:rsidRDefault="00074BBC"/>
    <w:p w14:paraId="7EA7EB01" w14:textId="77777777" w:rsidR="00074BBC" w:rsidRDefault="00074B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33687" w14:textId="77777777" w:rsidR="00F62336" w:rsidRDefault="00F62336">
    <w:pPr>
      <w:pStyle w:val="Header"/>
    </w:pPr>
  </w:p>
  <w:p w14:paraId="610FA46B" w14:textId="77777777" w:rsidR="004B55C1" w:rsidRDefault="004B55C1"/>
  <w:p w14:paraId="302392BC" w14:textId="77777777" w:rsidR="004B55C1" w:rsidRDefault="004B55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D2E2" w14:textId="77777777" w:rsidR="003166A0" w:rsidRPr="006F2198" w:rsidRDefault="003166A0" w:rsidP="006207DE">
    <w:pPr>
      <w:pStyle w:val="Header"/>
      <w:ind w:left="9360" w:hanging="9360"/>
      <w:jc w:val="right"/>
      <w:rPr>
        <w:sz w:val="20"/>
      </w:rPr>
    </w:pPr>
    <w:r w:rsidRPr="006F2198">
      <w:rPr>
        <w:sz w:val="20"/>
      </w:rPr>
      <w:t>Word Form Version</w:t>
    </w:r>
  </w:p>
  <w:p w14:paraId="2D1BE8FE" w14:textId="77777777" w:rsidR="003166A0" w:rsidRDefault="003166A0">
    <w:pPr>
      <w:pStyle w:val="Header"/>
      <w:ind w:left="9360" w:hanging="9360"/>
    </w:pPr>
  </w:p>
  <w:p w14:paraId="22C6174A" w14:textId="77777777" w:rsidR="003166A0" w:rsidRDefault="003166A0">
    <w:pPr>
      <w:pStyle w:val="Header"/>
      <w:ind w:left="9360" w:hanging="9360"/>
      <w:rPr>
        <w:sz w:val="22"/>
      </w:rPr>
    </w:pPr>
  </w:p>
  <w:p w14:paraId="24784282" w14:textId="77777777" w:rsidR="003166A0" w:rsidRPr="006F2198" w:rsidRDefault="003166A0">
    <w:pPr>
      <w:pBdr>
        <w:top w:val="single" w:sz="4" w:space="1" w:color="auto"/>
        <w:bottom w:val="single" w:sz="4" w:space="1" w:color="auto"/>
      </w:pBdr>
      <w:tabs>
        <w:tab w:val="right" w:pos="9360"/>
      </w:tabs>
      <w:spacing w:after="0" w:line="420" w:lineRule="exact"/>
      <w:jc w:val="center"/>
      <w:rPr>
        <w:b/>
        <w:sz w:val="36"/>
      </w:rPr>
    </w:pPr>
    <w:r w:rsidRPr="006F2198">
      <w:rPr>
        <w:b/>
        <w:sz w:val="36"/>
      </w:rPr>
      <w:t>DMID INVESTIGATOR OF RECORD AGREEMENT</w:t>
    </w:r>
  </w:p>
  <w:p w14:paraId="349C39C9" w14:textId="77777777" w:rsidR="003166A0" w:rsidRDefault="003166A0"/>
  <w:p w14:paraId="6861B593" w14:textId="77777777" w:rsidR="003166A0" w:rsidRDefault="003166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459D2"/>
    <w:multiLevelType w:val="singleLevel"/>
    <w:tmpl w:val="AD16B5F8"/>
    <w:lvl w:ilvl="0">
      <w:start w:val="1"/>
      <w:numFmt w:val="bullet"/>
      <w:pStyle w:val="BodyTextBullet1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6AA76644"/>
    <w:multiLevelType w:val="singleLevel"/>
    <w:tmpl w:val="89EA5742"/>
    <w:lvl w:ilvl="0">
      <w:start w:val="1"/>
      <w:numFmt w:val="bullet"/>
      <w:pStyle w:val="BodyTextBullet2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2" w15:restartNumberingAfterBreak="0">
    <w:nsid w:val="6EB44D90"/>
    <w:multiLevelType w:val="multilevel"/>
    <w:tmpl w:val="01045F7A"/>
    <w:lvl w:ilvl="0">
      <w:start w:val="1"/>
      <w:numFmt w:val="decimal"/>
      <w:pStyle w:val="Heading1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17238"/>
    <w:multiLevelType w:val="singleLevel"/>
    <w:tmpl w:val="5E02D53C"/>
    <w:lvl w:ilvl="0">
      <w:start w:val="1"/>
      <w:numFmt w:val="decimal"/>
      <w:pStyle w:val="CellHead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C7"/>
    <w:rsid w:val="000160C8"/>
    <w:rsid w:val="000675D7"/>
    <w:rsid w:val="00074BBC"/>
    <w:rsid w:val="000A3756"/>
    <w:rsid w:val="00103752"/>
    <w:rsid w:val="001233B6"/>
    <w:rsid w:val="001F0C5D"/>
    <w:rsid w:val="0020361C"/>
    <w:rsid w:val="00206A9D"/>
    <w:rsid w:val="0022370D"/>
    <w:rsid w:val="002536E0"/>
    <w:rsid w:val="002B631E"/>
    <w:rsid w:val="00307AD8"/>
    <w:rsid w:val="0031636D"/>
    <w:rsid w:val="003166A0"/>
    <w:rsid w:val="00334B36"/>
    <w:rsid w:val="003446DB"/>
    <w:rsid w:val="003A6664"/>
    <w:rsid w:val="003E580C"/>
    <w:rsid w:val="003F6564"/>
    <w:rsid w:val="00400E3A"/>
    <w:rsid w:val="00497AFB"/>
    <w:rsid w:val="004A2282"/>
    <w:rsid w:val="004B3717"/>
    <w:rsid w:val="004B55C1"/>
    <w:rsid w:val="004C50A2"/>
    <w:rsid w:val="00582F25"/>
    <w:rsid w:val="005B3B7A"/>
    <w:rsid w:val="005C682F"/>
    <w:rsid w:val="006207DE"/>
    <w:rsid w:val="00673814"/>
    <w:rsid w:val="006C0DC5"/>
    <w:rsid w:val="006F2198"/>
    <w:rsid w:val="007B603A"/>
    <w:rsid w:val="007C1931"/>
    <w:rsid w:val="008168A3"/>
    <w:rsid w:val="0089060A"/>
    <w:rsid w:val="008A7371"/>
    <w:rsid w:val="008B4FC5"/>
    <w:rsid w:val="008F1C20"/>
    <w:rsid w:val="0091368F"/>
    <w:rsid w:val="009230C7"/>
    <w:rsid w:val="00926896"/>
    <w:rsid w:val="00951D90"/>
    <w:rsid w:val="009960FE"/>
    <w:rsid w:val="00A2694B"/>
    <w:rsid w:val="00A36A67"/>
    <w:rsid w:val="00A4045B"/>
    <w:rsid w:val="00A64AFD"/>
    <w:rsid w:val="00AC5DAA"/>
    <w:rsid w:val="00AF5F55"/>
    <w:rsid w:val="00B11573"/>
    <w:rsid w:val="00B16A08"/>
    <w:rsid w:val="00B20006"/>
    <w:rsid w:val="00B30C7F"/>
    <w:rsid w:val="00B37BE9"/>
    <w:rsid w:val="00B5377E"/>
    <w:rsid w:val="00BA2590"/>
    <w:rsid w:val="00BA4CD8"/>
    <w:rsid w:val="00BC20CF"/>
    <w:rsid w:val="00BD78B0"/>
    <w:rsid w:val="00C5328A"/>
    <w:rsid w:val="00C623B9"/>
    <w:rsid w:val="00C64E23"/>
    <w:rsid w:val="00CA7290"/>
    <w:rsid w:val="00CE3B44"/>
    <w:rsid w:val="00D31C2D"/>
    <w:rsid w:val="00D74EB0"/>
    <w:rsid w:val="00D82208"/>
    <w:rsid w:val="00DC31D8"/>
    <w:rsid w:val="00DC407A"/>
    <w:rsid w:val="00DC5FC3"/>
    <w:rsid w:val="00DE1AC3"/>
    <w:rsid w:val="00E02308"/>
    <w:rsid w:val="00E31DAB"/>
    <w:rsid w:val="00E82F44"/>
    <w:rsid w:val="00E83968"/>
    <w:rsid w:val="00E978EA"/>
    <w:rsid w:val="00ED2C4E"/>
    <w:rsid w:val="00EF5C3A"/>
    <w:rsid w:val="00EF7E39"/>
    <w:rsid w:val="00F0586C"/>
    <w:rsid w:val="00F50F4E"/>
    <w:rsid w:val="00F5165B"/>
    <w:rsid w:val="00F62336"/>
    <w:rsid w:val="00FB0696"/>
    <w:rsid w:val="00FB301A"/>
    <w:rsid w:val="00FC18F8"/>
    <w:rsid w:val="00FD0FB0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203D07C"/>
  <w15:chartTrackingRefBased/>
  <w15:docId w15:val="{C8F342B4-005B-4E44-9511-37B064FF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120"/>
    </w:pPr>
    <w:rPr>
      <w:sz w:val="22"/>
    </w:rPr>
  </w:style>
  <w:style w:type="paragraph" w:styleId="Heading1">
    <w:name w:val="heading 1"/>
    <w:basedOn w:val="Normal"/>
    <w:next w:val="BodyText"/>
    <w:qFormat/>
    <w:pPr>
      <w:keepNext/>
      <w:pageBreakBefore/>
      <w:numPr>
        <w:numId w:val="2"/>
      </w:numPr>
      <w:spacing w:before="240" w:after="240"/>
      <w:outlineLvl w:val="0"/>
    </w:pPr>
    <w:rPr>
      <w:rFonts w:ascii="Arial" w:hAnsi="Arial"/>
      <w:b/>
      <w:caps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spacing w:before="240" w:after="240"/>
      <w:outlineLvl w:val="1"/>
    </w:pPr>
    <w:rPr>
      <w:rFonts w:ascii="Arial" w:hAnsi="Arial"/>
      <w:b/>
      <w:sz w:val="21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spacing w:before="240" w:after="24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240"/>
      <w:outlineLvl w:val="3"/>
    </w:pPr>
    <w:rPr>
      <w:rFonts w:ascii="Arial" w:hAnsi="Arial"/>
      <w:b/>
      <w:snapToGrid w:val="0"/>
      <w:color w:val="000000"/>
      <w:sz w:val="19"/>
    </w:rPr>
  </w:style>
  <w:style w:type="paragraph" w:styleId="Heading5">
    <w:name w:val="heading 5"/>
    <w:basedOn w:val="Normal"/>
    <w:next w:val="Normal"/>
    <w:qFormat/>
    <w:pPr>
      <w:keepNext/>
      <w:spacing w:before="120" w:after="240"/>
      <w:ind w:left="1080"/>
      <w:outlineLvl w:val="4"/>
    </w:pPr>
    <w:rPr>
      <w:b/>
      <w:spacing w:val="-2"/>
      <w:sz w:val="18"/>
    </w:rPr>
  </w:style>
  <w:style w:type="paragraph" w:styleId="Heading6">
    <w:name w:val="heading 6"/>
    <w:basedOn w:val="Normal"/>
    <w:next w:val="Normal"/>
    <w:qFormat/>
    <w:pPr>
      <w:spacing w:after="240"/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suppressAutoHyphens/>
      <w:jc w:val="center"/>
      <w:outlineLvl w:val="6"/>
    </w:pPr>
    <w:rPr>
      <w:b/>
      <w:spacing w:val="-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i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Footer">
    <w:name w:val="footer"/>
    <w:basedOn w:val="Normal"/>
    <w:pPr>
      <w:pBdr>
        <w:top w:val="single" w:sz="2" w:space="1" w:color="auto"/>
      </w:pBdr>
      <w:tabs>
        <w:tab w:val="center" w:pos="4680"/>
        <w:tab w:val="right" w:pos="9360"/>
      </w:tabs>
    </w:pPr>
    <w:rPr>
      <w:i/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 w:val="18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120" w:after="40"/>
      <w:ind w:left="720" w:hanging="720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pacing w:after="40"/>
      <w:ind w:left="144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pacing w:after="40"/>
      <w:ind w:left="2160" w:hanging="720"/>
    </w:pPr>
    <w:rPr>
      <w:noProof/>
      <w:sz w:val="21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pacing w:after="40"/>
      <w:ind w:left="2880" w:hanging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8990"/>
      </w:tabs>
      <w:spacing w:before="80"/>
      <w:ind w:left="547"/>
    </w:pPr>
    <w:rPr>
      <w:i/>
      <w:noProof/>
      <w:sz w:val="16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000"/>
      </w:tabs>
      <w:ind w:left="1100"/>
    </w:pPr>
    <w:rPr>
      <w:noProof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BodyTextBullet2">
    <w:name w:val="Body Text Bullet 2"/>
    <w:basedOn w:val="Normal"/>
    <w:pPr>
      <w:numPr>
        <w:numId w:val="3"/>
      </w:numPr>
      <w:tabs>
        <w:tab w:val="clear" w:pos="360"/>
        <w:tab w:val="left" w:pos="1800"/>
      </w:tabs>
      <w:ind w:left="720"/>
    </w:pPr>
  </w:style>
  <w:style w:type="paragraph" w:customStyle="1" w:styleId="BodyTextBullet1">
    <w:name w:val="Body Text Bullet 1"/>
    <w:basedOn w:val="Normal"/>
    <w:pPr>
      <w:numPr>
        <w:numId w:val="1"/>
      </w:numPr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80"/>
      <w:jc w:val="center"/>
    </w:pPr>
    <w:rPr>
      <w:rFonts w:ascii="Arial" w:hAnsi="Arial"/>
      <w:sz w:val="20"/>
    </w:rPr>
  </w:style>
  <w:style w:type="paragraph" w:customStyle="1" w:styleId="CellHead">
    <w:name w:val="Cell Head"/>
    <w:basedOn w:val="BodyText"/>
    <w:pPr>
      <w:numPr>
        <w:numId w:val="4"/>
      </w:numPr>
      <w:spacing w:before="120" w:after="0"/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F623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SCHARP\tmp_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FEA3CC5BE354FBF9E2BEBE5BC885A" ma:contentTypeVersion="3" ma:contentTypeDescription="Create a new document." ma:contentTypeScope="" ma:versionID="7520769c1b645355df74a0881bcf262d">
  <xsd:schema xmlns:xsd="http://www.w3.org/2001/XMLSchema" xmlns:xs="http://www.w3.org/2001/XMLSchema" xmlns:p="http://schemas.microsoft.com/office/2006/metadata/properties" xmlns:ns2="2191e549-d4ec-4ab3-be01-aba73671ceb5" xmlns:ns3="4b042150-3872-4fa9-b4a0-af24ab4b02e1" targetNamespace="http://schemas.microsoft.com/office/2006/metadata/properties" ma:root="true" ma:fieldsID="0fa10e322adfd110b75c76dc4893402d" ns2:_="" ns3:_="">
    <xsd:import namespace="2191e549-d4ec-4ab3-be01-aba73671ceb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Document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1e549-d4ec-4ab3-be01-aba73671ceb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default="Guidelines" ma:format="Dropdown" ma:internalName="Documentcategory">
      <xsd:simpleType>
        <xsd:restriction base="dms:Choice">
          <xsd:enumeration value="Guidelines"/>
          <xsd:enumeration value="Collection Proc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9" nillable="true" ma:displayName="DocumentTitle" ma:internalName="DocumentTitle">
      <xsd:simpleType>
        <xsd:restriction base="dms:Note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itle xmlns="4b042150-3872-4fa9-b4a0-af24ab4b02e1">&lt;div class="ExternalClassC6F2F23BBFD94AD2AAE1CB0E83F48DDF"&gt;
   &lt;a href="/CRS/ERDG/EssentialRegulatory/Investigator%20of%20Record%20Form%20For%20IDE.docx" target="_blank"&gt;Investigator of Record Form For IDE&lt;/a&gt; 
&lt;/div&gt;</DocumentTitle>
    <Documentcategory xmlns="2191e549-d4ec-4ab3-be01-aba73671ceb5">Guidelines</Documentcategory>
  </documentManagement>
</p:properties>
</file>

<file path=customXml/itemProps1.xml><?xml version="1.0" encoding="utf-8"?>
<ds:datastoreItem xmlns:ds="http://schemas.openxmlformats.org/officeDocument/2006/customXml" ds:itemID="{F3591698-5408-480A-B458-15D27A0D4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25BD6-4063-4C72-8E9B-E5DBB16AE17D}"/>
</file>

<file path=customXml/itemProps3.xml><?xml version="1.0" encoding="utf-8"?>
<ds:datastoreItem xmlns:ds="http://schemas.openxmlformats.org/officeDocument/2006/customXml" ds:itemID="{8BEE29CA-E9E9-4208-B6C0-E46B4F921735}"/>
</file>

<file path=customXml/itemProps4.xml><?xml version="1.0" encoding="utf-8"?>
<ds:datastoreItem xmlns:ds="http://schemas.openxmlformats.org/officeDocument/2006/customXml" ds:itemID="{84A1417B-3B58-46AF-B88E-5813754369D5}"/>
</file>

<file path=docProps/app.xml><?xml version="1.0" encoding="utf-8"?>
<Properties xmlns="http://schemas.openxmlformats.org/officeDocument/2006/extended-properties" xmlns:vt="http://schemas.openxmlformats.org/officeDocument/2006/docPropsVTypes">
  <Template>tmp_memo</Template>
  <TotalTime>1</TotalTime>
  <Pages>2</Pages>
  <Words>266</Words>
  <Characters>1671</Characters>
  <Application>Microsoft Office Word</Application>
  <DocSecurity>6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2, 2000</vt:lpstr>
    </vt:vector>
  </TitlesOfParts>
  <Company>FHCRC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of Record Form For IDE</dc:title>
  <dc:subject/>
  <dc:creator>scharp</dc:creator>
  <cp:keywords/>
  <dc:description/>
  <cp:lastModifiedBy>Kesslar, Timothy</cp:lastModifiedBy>
  <cp:revision>2</cp:revision>
  <cp:lastPrinted>2011-07-25T15:31:00Z</cp:lastPrinted>
  <dcterms:created xsi:type="dcterms:W3CDTF">2018-02-02T15:32:00Z</dcterms:created>
  <dcterms:modified xsi:type="dcterms:W3CDTF">2018-02-02T15:32:00Z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0x010100BB0FEA3CC5BE354FBF9E2BEBE5BC885A</vt:lpwstr>
  </property>
</Properties>
</file>