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comments.xml" ContentType="application/vnd.openxmlformats-officedocument.wordprocessingml.comment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customXml/itemProps2.xml" ContentType="application/vnd.openxmlformats-officedocument.customXmlProperties+xml"/>
  <Override PartName="/docProps/custom.xml" ContentType="application/vnd.openxmlformats-officedocument.custom-propertie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people.xml" ContentType="application/vnd.openxmlformats-officedocument.wordprocessingml.people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W w:w="10795" w:type="dxa"/>
        <w:tblBorders>
          <w:top w:val="single" w:sz="24" w:space="0" w:color="auto"/>
          <w:left w:val="single" w:sz="24" w:space="0" w:color="auto"/>
          <w:bottom w:val="single" w:sz="24" w:space="0" w:color="auto"/>
          <w:right w:val="single" w:sz="24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95"/>
      </w:tblGrid>
      <w:tr w:rsidR="008D58F1" w:rsidRPr="006B1D80" w14:paraId="2C7C04CB" w14:textId="77777777" w:rsidTr="00C82AA9">
        <w:tc>
          <w:tcPr>
            <w:tcW w:w="10795" w:type="dxa"/>
          </w:tcPr>
          <w:p w14:paraId="1D82FB11" w14:textId="77777777" w:rsidR="00D4626F" w:rsidRPr="00462BA1" w:rsidRDefault="00D4626F" w:rsidP="006073D5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bookmarkStart w:id="0" w:name="_GoBack"/>
            <w:bookmarkEnd w:id="0"/>
          </w:p>
          <w:p w14:paraId="569D8284" w14:textId="1EFD8D26" w:rsidR="006073D5" w:rsidRPr="00C82AA9" w:rsidRDefault="00D4626F" w:rsidP="006073D5">
            <w:pPr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 w:rsidRPr="00C82AA9">
              <w:rPr>
                <w:rFonts w:ascii="Arial Narrow" w:hAnsi="Arial Narrow"/>
                <w:b/>
                <w:sz w:val="24"/>
                <w:szCs w:val="24"/>
              </w:rPr>
              <w:t xml:space="preserve">PROTOCOL-SPECIFIC </w:t>
            </w:r>
            <w:r w:rsidR="00596B5D" w:rsidRPr="00C82AA9">
              <w:rPr>
                <w:rFonts w:ascii="Arial Narrow" w:hAnsi="Arial Narrow"/>
                <w:b/>
                <w:sz w:val="24"/>
                <w:szCs w:val="24"/>
              </w:rPr>
              <w:t xml:space="preserve">CLINICAL </w:t>
            </w:r>
            <w:r w:rsidR="006073D5" w:rsidRPr="00C82AA9">
              <w:rPr>
                <w:rFonts w:ascii="Arial Narrow" w:hAnsi="Arial Narrow"/>
                <w:b/>
                <w:sz w:val="24"/>
                <w:szCs w:val="24"/>
              </w:rPr>
              <w:t>QUALITY MANAGEMENT PLAN</w:t>
            </w:r>
            <w:r w:rsidR="00842D74" w:rsidRPr="00C82AA9">
              <w:rPr>
                <w:rFonts w:ascii="Arial Narrow" w:hAnsi="Arial Narrow"/>
                <w:b/>
                <w:sz w:val="24"/>
                <w:szCs w:val="24"/>
              </w:rPr>
              <w:t xml:space="preserve"> (CQMP)</w:t>
            </w:r>
          </w:p>
          <w:p w14:paraId="483D8433" w14:textId="77777777" w:rsidR="006250A4" w:rsidRPr="00462BA1" w:rsidRDefault="006250A4" w:rsidP="006073D5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</w:p>
          <w:p w14:paraId="56E02B69" w14:textId="60B211E4" w:rsidR="006250A4" w:rsidRPr="00462BA1" w:rsidRDefault="00596B5D" w:rsidP="006073D5">
            <w:pPr>
              <w:jc w:val="center"/>
              <w:rPr>
                <w:rFonts w:ascii="Arial Narrow" w:hAnsi="Arial Narrow"/>
                <w:color w:val="FF0000"/>
                <w:sz w:val="24"/>
                <w:szCs w:val="24"/>
              </w:rPr>
            </w:pPr>
            <w:r w:rsidRPr="00462BA1">
              <w:rPr>
                <w:rFonts w:ascii="Arial Narrow" w:hAnsi="Arial Narrow"/>
                <w:color w:val="FF0000"/>
                <w:sz w:val="24"/>
                <w:szCs w:val="24"/>
              </w:rPr>
              <w:t>&lt;</w:t>
            </w:r>
            <w:r w:rsidR="0031612B">
              <w:rPr>
                <w:rFonts w:ascii="Arial Narrow" w:hAnsi="Arial Narrow"/>
                <w:color w:val="FF0000"/>
                <w:sz w:val="24"/>
                <w:szCs w:val="24"/>
              </w:rPr>
              <w:t xml:space="preserve">insert </w:t>
            </w:r>
            <w:r w:rsidRPr="00462BA1">
              <w:rPr>
                <w:rFonts w:ascii="Arial Narrow" w:hAnsi="Arial Narrow"/>
                <w:color w:val="FF0000"/>
                <w:sz w:val="24"/>
                <w:szCs w:val="24"/>
              </w:rPr>
              <w:t>Site Name&gt;</w:t>
            </w:r>
          </w:p>
          <w:p w14:paraId="70EE313C" w14:textId="7F2AAE40" w:rsidR="006250A4" w:rsidRPr="00462BA1" w:rsidRDefault="0082782D" w:rsidP="006073D5">
            <w:pPr>
              <w:jc w:val="center"/>
              <w:rPr>
                <w:rFonts w:ascii="Arial Narrow" w:hAnsi="Arial Narrow"/>
                <w:color w:val="FF0000"/>
                <w:sz w:val="24"/>
                <w:szCs w:val="24"/>
              </w:rPr>
            </w:pPr>
            <w:r w:rsidRPr="00462BA1">
              <w:rPr>
                <w:rFonts w:ascii="Arial Narrow" w:hAnsi="Arial Narrow"/>
                <w:color w:val="FF0000"/>
                <w:sz w:val="24"/>
                <w:szCs w:val="24"/>
              </w:rPr>
              <w:t xml:space="preserve">&lt;insert </w:t>
            </w:r>
            <w:r w:rsidR="0090543E" w:rsidRPr="00462BA1">
              <w:rPr>
                <w:rFonts w:ascii="Arial Narrow" w:hAnsi="Arial Narrow"/>
                <w:color w:val="FF0000"/>
                <w:sz w:val="24"/>
                <w:szCs w:val="24"/>
              </w:rPr>
              <w:t>DMID Protocol Number: ##-####</w:t>
            </w:r>
            <w:r w:rsidR="00596B5D" w:rsidRPr="00462BA1">
              <w:rPr>
                <w:rFonts w:ascii="Arial Narrow" w:hAnsi="Arial Narrow"/>
                <w:color w:val="FF0000"/>
                <w:sz w:val="24"/>
                <w:szCs w:val="24"/>
              </w:rPr>
              <w:t>/</w:t>
            </w:r>
            <w:r w:rsidR="00A37EC6" w:rsidRPr="00462BA1">
              <w:rPr>
                <w:rFonts w:ascii="Arial Narrow" w:hAnsi="Arial Narrow"/>
                <w:color w:val="FF0000"/>
                <w:sz w:val="24"/>
                <w:szCs w:val="24"/>
              </w:rPr>
              <w:t xml:space="preserve">protocol </w:t>
            </w:r>
            <w:r w:rsidR="00596B5D" w:rsidRPr="00462BA1">
              <w:rPr>
                <w:rFonts w:ascii="Arial Narrow" w:hAnsi="Arial Narrow"/>
                <w:color w:val="FF0000"/>
                <w:sz w:val="24"/>
                <w:szCs w:val="24"/>
              </w:rPr>
              <w:t xml:space="preserve">title </w:t>
            </w:r>
            <w:r w:rsidRPr="00462BA1">
              <w:rPr>
                <w:rFonts w:ascii="Arial Narrow" w:hAnsi="Arial Narrow"/>
                <w:color w:val="FF0000"/>
                <w:sz w:val="24"/>
                <w:szCs w:val="24"/>
              </w:rPr>
              <w:t>&gt;</w:t>
            </w:r>
          </w:p>
          <w:p w14:paraId="54170318" w14:textId="0A0EF9D9" w:rsidR="00F12DEB" w:rsidRPr="00462BA1" w:rsidRDefault="00596B5D" w:rsidP="006073D5">
            <w:pPr>
              <w:jc w:val="center"/>
              <w:rPr>
                <w:rFonts w:ascii="Arial Narrow" w:hAnsi="Arial Narrow"/>
                <w:i/>
                <w:color w:val="FF0000"/>
                <w:sz w:val="24"/>
                <w:szCs w:val="24"/>
              </w:rPr>
            </w:pPr>
            <w:r w:rsidRPr="00462BA1">
              <w:rPr>
                <w:rFonts w:ascii="Arial Narrow" w:hAnsi="Arial Narrow"/>
                <w:i/>
                <w:color w:val="FF0000"/>
                <w:sz w:val="24"/>
                <w:szCs w:val="24"/>
              </w:rPr>
              <w:t>&lt;insert version #/</w:t>
            </w:r>
            <w:r w:rsidR="003013EC" w:rsidRPr="00462BA1">
              <w:rPr>
                <w:rFonts w:ascii="Arial Narrow" w:hAnsi="Arial Narrow"/>
                <w:i/>
                <w:color w:val="FF0000"/>
                <w:sz w:val="24"/>
                <w:szCs w:val="24"/>
              </w:rPr>
              <w:t xml:space="preserve"> date</w:t>
            </w:r>
            <w:r w:rsidRPr="00462BA1">
              <w:rPr>
                <w:rFonts w:ascii="Arial Narrow" w:hAnsi="Arial Narrow"/>
                <w:i/>
                <w:color w:val="FF0000"/>
                <w:sz w:val="24"/>
                <w:szCs w:val="24"/>
              </w:rPr>
              <w:t>, dd/mmm/</w:t>
            </w:r>
            <w:proofErr w:type="spellStart"/>
            <w:r w:rsidRPr="00462BA1">
              <w:rPr>
                <w:rFonts w:ascii="Arial Narrow" w:hAnsi="Arial Narrow"/>
                <w:i/>
                <w:color w:val="FF0000"/>
                <w:sz w:val="24"/>
                <w:szCs w:val="24"/>
              </w:rPr>
              <w:t>yyyy</w:t>
            </w:r>
            <w:proofErr w:type="spellEnd"/>
            <w:r w:rsidRPr="00462BA1">
              <w:rPr>
                <w:rFonts w:ascii="Arial Narrow" w:hAnsi="Arial Narrow"/>
                <w:i/>
                <w:color w:val="FF0000"/>
                <w:sz w:val="24"/>
                <w:szCs w:val="24"/>
              </w:rPr>
              <w:t>,</w:t>
            </w:r>
            <w:r w:rsidR="00031E99" w:rsidRPr="00462BA1">
              <w:rPr>
                <w:rFonts w:ascii="Arial Narrow" w:hAnsi="Arial Narrow"/>
                <w:i/>
                <w:color w:val="FF0000"/>
                <w:sz w:val="24"/>
                <w:szCs w:val="24"/>
              </w:rPr>
              <w:t xml:space="preserve"> for this protocol-specific </w:t>
            </w:r>
            <w:r w:rsidRPr="00462BA1">
              <w:rPr>
                <w:rFonts w:ascii="Arial Narrow" w:hAnsi="Arial Narrow"/>
                <w:i/>
                <w:color w:val="FF0000"/>
                <w:sz w:val="24"/>
                <w:szCs w:val="24"/>
              </w:rPr>
              <w:t xml:space="preserve">clinical </w:t>
            </w:r>
            <w:r w:rsidR="00031E99" w:rsidRPr="00462BA1">
              <w:rPr>
                <w:rFonts w:ascii="Arial Narrow" w:hAnsi="Arial Narrow"/>
                <w:i/>
                <w:color w:val="FF0000"/>
                <w:sz w:val="24"/>
                <w:szCs w:val="24"/>
              </w:rPr>
              <w:t>quality management plan</w:t>
            </w:r>
            <w:r w:rsidR="003013EC" w:rsidRPr="00462BA1">
              <w:rPr>
                <w:rFonts w:ascii="Arial Narrow" w:hAnsi="Arial Narrow"/>
                <w:i/>
                <w:color w:val="FF0000"/>
                <w:sz w:val="24"/>
                <w:szCs w:val="24"/>
              </w:rPr>
              <w:t>&gt;</w:t>
            </w:r>
          </w:p>
          <w:p w14:paraId="25D30BE5" w14:textId="77777777" w:rsidR="008D58F1" w:rsidRPr="00462BA1" w:rsidRDefault="008D58F1" w:rsidP="00D4626F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</w:p>
        </w:tc>
      </w:tr>
    </w:tbl>
    <w:p w14:paraId="2CD0A6DB" w14:textId="77777777" w:rsidR="00B20A7B" w:rsidRPr="00462BA1" w:rsidRDefault="00B20A7B" w:rsidP="00B20A7B">
      <w:pPr>
        <w:spacing w:after="0" w:line="240" w:lineRule="auto"/>
        <w:jc w:val="both"/>
        <w:rPr>
          <w:rFonts w:ascii="Arial Narrow" w:hAnsi="Arial Narrow"/>
          <w:sz w:val="24"/>
          <w:szCs w:val="24"/>
        </w:rPr>
      </w:pPr>
    </w:p>
    <w:p w14:paraId="7204D7E6" w14:textId="77777777" w:rsidR="00FC38DE" w:rsidRDefault="00FC38DE" w:rsidP="00B20A7B">
      <w:pPr>
        <w:spacing w:after="0" w:line="240" w:lineRule="auto"/>
        <w:jc w:val="both"/>
        <w:rPr>
          <w:rFonts w:ascii="Arial Narrow" w:hAnsi="Arial Narrow"/>
          <w:b/>
          <w:sz w:val="24"/>
          <w:szCs w:val="24"/>
        </w:rPr>
      </w:pPr>
    </w:p>
    <w:p w14:paraId="7461D537" w14:textId="43C830CC" w:rsidR="00953BFC" w:rsidRPr="00462BA1" w:rsidRDefault="00953BFC" w:rsidP="00B20A7B">
      <w:pPr>
        <w:spacing w:after="0" w:line="240" w:lineRule="auto"/>
        <w:jc w:val="both"/>
        <w:rPr>
          <w:rFonts w:ascii="Arial Narrow" w:hAnsi="Arial Narrow"/>
          <w:sz w:val="24"/>
          <w:szCs w:val="24"/>
        </w:rPr>
      </w:pPr>
      <w:r w:rsidRPr="00462BA1">
        <w:rPr>
          <w:rFonts w:ascii="Arial Narrow" w:hAnsi="Arial Narrow"/>
          <w:b/>
          <w:sz w:val="24"/>
          <w:szCs w:val="24"/>
        </w:rPr>
        <w:t>Background</w:t>
      </w:r>
      <w:r w:rsidRPr="00462BA1">
        <w:rPr>
          <w:rFonts w:ascii="Arial Narrow" w:hAnsi="Arial Narrow"/>
          <w:sz w:val="24"/>
          <w:szCs w:val="24"/>
        </w:rPr>
        <w:t xml:space="preserve">: This </w:t>
      </w:r>
      <w:r w:rsidR="00842D74" w:rsidRPr="00462BA1">
        <w:rPr>
          <w:rFonts w:ascii="Arial Narrow" w:hAnsi="Arial Narrow"/>
          <w:sz w:val="24"/>
          <w:szCs w:val="24"/>
        </w:rPr>
        <w:t>p</w:t>
      </w:r>
      <w:r w:rsidRPr="00462BA1">
        <w:rPr>
          <w:rFonts w:ascii="Arial Narrow" w:hAnsi="Arial Narrow"/>
          <w:sz w:val="24"/>
          <w:szCs w:val="24"/>
        </w:rPr>
        <w:t xml:space="preserve">rotocol-specific </w:t>
      </w:r>
      <w:r w:rsidR="00842D74" w:rsidRPr="00462BA1">
        <w:rPr>
          <w:rFonts w:ascii="Arial Narrow" w:hAnsi="Arial Narrow"/>
          <w:sz w:val="24"/>
          <w:szCs w:val="24"/>
        </w:rPr>
        <w:t xml:space="preserve">CQMP </w:t>
      </w:r>
      <w:r w:rsidRPr="00462BA1">
        <w:rPr>
          <w:rFonts w:ascii="Arial Narrow" w:hAnsi="Arial Narrow"/>
          <w:sz w:val="24"/>
          <w:szCs w:val="24"/>
        </w:rPr>
        <w:t>Instructional Template reflects the basic attributes outlined in the current DMID CQMP Policy. It is available for discretionary use by clinical sites conducting DMID-</w:t>
      </w:r>
      <w:r w:rsidR="001833A7">
        <w:rPr>
          <w:rFonts w:ascii="Arial Narrow" w:hAnsi="Arial Narrow"/>
          <w:sz w:val="24"/>
          <w:szCs w:val="24"/>
        </w:rPr>
        <w:t>supported</w:t>
      </w:r>
      <w:r w:rsidR="001833A7" w:rsidRPr="00462BA1">
        <w:rPr>
          <w:rFonts w:ascii="Arial Narrow" w:hAnsi="Arial Narrow"/>
          <w:sz w:val="24"/>
          <w:szCs w:val="24"/>
        </w:rPr>
        <w:t xml:space="preserve"> </w:t>
      </w:r>
      <w:r w:rsidRPr="00462BA1">
        <w:rPr>
          <w:rFonts w:ascii="Arial Narrow" w:hAnsi="Arial Narrow"/>
          <w:sz w:val="24"/>
          <w:szCs w:val="24"/>
        </w:rPr>
        <w:t xml:space="preserve">clinical studies/trials.  The CQMP processes described in this plan should align with the protocol, the International Council </w:t>
      </w:r>
      <w:r w:rsidR="004856FF">
        <w:rPr>
          <w:rFonts w:ascii="Arial Narrow" w:hAnsi="Arial Narrow"/>
          <w:sz w:val="24"/>
          <w:szCs w:val="24"/>
        </w:rPr>
        <w:t>for</w:t>
      </w:r>
      <w:r w:rsidRPr="00462BA1">
        <w:rPr>
          <w:rFonts w:ascii="Arial Narrow" w:hAnsi="Arial Narrow"/>
          <w:sz w:val="24"/>
          <w:szCs w:val="24"/>
        </w:rPr>
        <w:t xml:space="preserve"> </w:t>
      </w:r>
      <w:proofErr w:type="spellStart"/>
      <w:r w:rsidRPr="00462BA1">
        <w:rPr>
          <w:rFonts w:ascii="Arial Narrow" w:hAnsi="Arial Narrow"/>
          <w:sz w:val="24"/>
          <w:szCs w:val="24"/>
        </w:rPr>
        <w:t>Harmonisation</w:t>
      </w:r>
      <w:proofErr w:type="spellEnd"/>
      <w:r w:rsidRPr="00462BA1">
        <w:rPr>
          <w:rFonts w:ascii="Arial Narrow" w:hAnsi="Arial Narrow"/>
          <w:sz w:val="24"/>
          <w:szCs w:val="24"/>
        </w:rPr>
        <w:t xml:space="preserve"> (ICH) Good Clinical Practice E6(R2) Guidelines, and site best practices for ensuring protections for human subjects are in place, and study data is attributable, legible, contemporaneous, original, accurate, and complete.</w:t>
      </w:r>
    </w:p>
    <w:p w14:paraId="14A3954C" w14:textId="77777777" w:rsidR="00953BFC" w:rsidRPr="00462BA1" w:rsidRDefault="00953BFC" w:rsidP="00B20A7B">
      <w:pPr>
        <w:spacing w:after="0" w:line="240" w:lineRule="auto"/>
        <w:jc w:val="both"/>
        <w:rPr>
          <w:rFonts w:ascii="Arial Narrow" w:hAnsi="Arial Narrow"/>
          <w:sz w:val="24"/>
          <w:szCs w:val="24"/>
        </w:rPr>
      </w:pPr>
    </w:p>
    <w:p w14:paraId="3DD3651A" w14:textId="5F8AFE91" w:rsidR="006A4064" w:rsidRPr="00462BA1" w:rsidRDefault="00F14C5C" w:rsidP="00B20A7B">
      <w:pPr>
        <w:spacing w:after="0" w:line="240" w:lineRule="auto"/>
        <w:jc w:val="both"/>
        <w:rPr>
          <w:rFonts w:ascii="Arial Narrow" w:hAnsi="Arial Narrow"/>
          <w:sz w:val="24"/>
          <w:szCs w:val="24"/>
        </w:rPr>
      </w:pPr>
      <w:r w:rsidRPr="00462BA1">
        <w:rPr>
          <w:rFonts w:ascii="Arial Narrow" w:hAnsi="Arial Narrow"/>
          <w:b/>
          <w:sz w:val="24"/>
          <w:szCs w:val="24"/>
        </w:rPr>
        <w:t>Purpose</w:t>
      </w:r>
      <w:r w:rsidRPr="00462BA1">
        <w:rPr>
          <w:rFonts w:ascii="Arial Narrow" w:hAnsi="Arial Narrow"/>
          <w:sz w:val="24"/>
          <w:szCs w:val="24"/>
        </w:rPr>
        <w:t xml:space="preserve">: </w:t>
      </w:r>
      <w:r w:rsidR="00DC13CD" w:rsidRPr="00462BA1">
        <w:rPr>
          <w:rFonts w:ascii="Arial Narrow" w:hAnsi="Arial Narrow"/>
          <w:sz w:val="24"/>
          <w:szCs w:val="24"/>
        </w:rPr>
        <w:t xml:space="preserve">The purpose of this protocol-specific </w:t>
      </w:r>
      <w:r w:rsidR="00056195" w:rsidRPr="00462BA1">
        <w:rPr>
          <w:rFonts w:ascii="Arial Narrow" w:hAnsi="Arial Narrow"/>
          <w:sz w:val="24"/>
          <w:szCs w:val="24"/>
        </w:rPr>
        <w:t>C</w:t>
      </w:r>
      <w:r w:rsidR="0004173E" w:rsidRPr="00462BA1">
        <w:rPr>
          <w:rFonts w:ascii="Arial Narrow" w:hAnsi="Arial Narrow"/>
          <w:sz w:val="24"/>
          <w:szCs w:val="24"/>
        </w:rPr>
        <w:t>QMP</w:t>
      </w:r>
      <w:r w:rsidR="00DC13CD" w:rsidRPr="00462BA1">
        <w:rPr>
          <w:rFonts w:ascii="Arial Narrow" w:hAnsi="Arial Narrow"/>
          <w:sz w:val="24"/>
          <w:szCs w:val="24"/>
        </w:rPr>
        <w:t xml:space="preserve"> is to</w:t>
      </w:r>
      <w:r w:rsidR="00B07FFA" w:rsidRPr="00462BA1">
        <w:rPr>
          <w:rFonts w:ascii="Arial Narrow" w:hAnsi="Arial Narrow"/>
          <w:sz w:val="24"/>
          <w:szCs w:val="24"/>
        </w:rPr>
        <w:t xml:space="preserve"> </w:t>
      </w:r>
      <w:r w:rsidR="00AA317A" w:rsidRPr="00462BA1">
        <w:rPr>
          <w:rFonts w:ascii="Arial Narrow" w:hAnsi="Arial Narrow"/>
          <w:sz w:val="24"/>
          <w:szCs w:val="24"/>
        </w:rPr>
        <w:t xml:space="preserve">identify </w:t>
      </w:r>
      <w:r w:rsidR="00056195" w:rsidRPr="00462BA1">
        <w:rPr>
          <w:rFonts w:ascii="Arial Narrow" w:hAnsi="Arial Narrow"/>
          <w:sz w:val="24"/>
          <w:szCs w:val="24"/>
        </w:rPr>
        <w:t xml:space="preserve">the protocol, </w:t>
      </w:r>
      <w:r w:rsidR="00C8100F">
        <w:rPr>
          <w:rFonts w:ascii="Arial Narrow" w:hAnsi="Arial Narrow"/>
          <w:sz w:val="24"/>
          <w:szCs w:val="24"/>
        </w:rPr>
        <w:t xml:space="preserve">clinical </w:t>
      </w:r>
      <w:r w:rsidR="00056195" w:rsidRPr="00462BA1">
        <w:rPr>
          <w:rFonts w:ascii="Arial Narrow" w:hAnsi="Arial Narrow"/>
          <w:sz w:val="24"/>
          <w:szCs w:val="24"/>
        </w:rPr>
        <w:t xml:space="preserve">sites where protocol procedures are conducted, and </w:t>
      </w:r>
      <w:r w:rsidR="00AA317A" w:rsidRPr="00462BA1">
        <w:rPr>
          <w:rFonts w:ascii="Arial Narrow" w:hAnsi="Arial Narrow"/>
          <w:sz w:val="24"/>
          <w:szCs w:val="24"/>
        </w:rPr>
        <w:t>protocol</w:t>
      </w:r>
      <w:r w:rsidR="00056195" w:rsidRPr="00462BA1">
        <w:rPr>
          <w:rFonts w:ascii="Arial Narrow" w:hAnsi="Arial Narrow"/>
          <w:sz w:val="24"/>
          <w:szCs w:val="24"/>
        </w:rPr>
        <w:t xml:space="preserve">-driven processes for which </w:t>
      </w:r>
      <w:r w:rsidR="00A37EC6" w:rsidRPr="00462BA1">
        <w:rPr>
          <w:rFonts w:ascii="Arial Narrow" w:hAnsi="Arial Narrow"/>
          <w:sz w:val="24"/>
          <w:szCs w:val="24"/>
        </w:rPr>
        <w:t xml:space="preserve">quality control and quality assurance </w:t>
      </w:r>
      <w:r w:rsidR="00056195" w:rsidRPr="00462BA1">
        <w:rPr>
          <w:rFonts w:ascii="Arial Narrow" w:hAnsi="Arial Narrow"/>
          <w:sz w:val="24"/>
          <w:szCs w:val="24"/>
        </w:rPr>
        <w:t>review</w:t>
      </w:r>
      <w:r w:rsidR="00A37EC6" w:rsidRPr="00462BA1">
        <w:rPr>
          <w:rFonts w:ascii="Arial Narrow" w:hAnsi="Arial Narrow"/>
          <w:sz w:val="24"/>
          <w:szCs w:val="24"/>
        </w:rPr>
        <w:t>s</w:t>
      </w:r>
      <w:r w:rsidR="00056195" w:rsidRPr="00462BA1">
        <w:rPr>
          <w:rFonts w:ascii="Arial Narrow" w:hAnsi="Arial Narrow"/>
          <w:sz w:val="24"/>
          <w:szCs w:val="24"/>
        </w:rPr>
        <w:t xml:space="preserve"> </w:t>
      </w:r>
      <w:r w:rsidR="00A37EC6" w:rsidRPr="00462BA1">
        <w:rPr>
          <w:rFonts w:ascii="Arial Narrow" w:hAnsi="Arial Narrow"/>
          <w:sz w:val="24"/>
          <w:szCs w:val="24"/>
        </w:rPr>
        <w:t xml:space="preserve">are independently </w:t>
      </w:r>
      <w:r w:rsidR="00056195" w:rsidRPr="00462BA1">
        <w:rPr>
          <w:rFonts w:ascii="Arial Narrow" w:hAnsi="Arial Narrow"/>
          <w:sz w:val="24"/>
          <w:szCs w:val="24"/>
        </w:rPr>
        <w:t>conducted and documented</w:t>
      </w:r>
      <w:r w:rsidR="00A37EC6" w:rsidRPr="00462BA1">
        <w:rPr>
          <w:rFonts w:ascii="Arial Narrow" w:hAnsi="Arial Narrow"/>
          <w:sz w:val="24"/>
          <w:szCs w:val="24"/>
        </w:rPr>
        <w:t xml:space="preserve"> by delegated study staff</w:t>
      </w:r>
      <w:r w:rsidR="00056195" w:rsidRPr="00462BA1">
        <w:rPr>
          <w:rFonts w:ascii="Arial Narrow" w:hAnsi="Arial Narrow"/>
          <w:sz w:val="24"/>
          <w:szCs w:val="24"/>
        </w:rPr>
        <w:t>.</w:t>
      </w:r>
      <w:r w:rsidR="00AD079F" w:rsidRPr="00462BA1">
        <w:rPr>
          <w:rFonts w:ascii="Arial Narrow" w:hAnsi="Arial Narrow"/>
          <w:sz w:val="24"/>
          <w:szCs w:val="24"/>
        </w:rPr>
        <w:t xml:space="preserve"> Implementation of a single CQMP by multiple sites can ensure consistent </w:t>
      </w:r>
      <w:r w:rsidR="00A37EC6" w:rsidRPr="00462BA1">
        <w:rPr>
          <w:rFonts w:ascii="Arial Narrow" w:hAnsi="Arial Narrow"/>
          <w:sz w:val="24"/>
          <w:szCs w:val="24"/>
        </w:rPr>
        <w:t xml:space="preserve">implementation </w:t>
      </w:r>
      <w:r w:rsidR="00AD079F" w:rsidRPr="00462BA1">
        <w:rPr>
          <w:rFonts w:ascii="Arial Narrow" w:hAnsi="Arial Narrow"/>
          <w:sz w:val="24"/>
          <w:szCs w:val="24"/>
        </w:rPr>
        <w:t xml:space="preserve">of quality measurements. </w:t>
      </w:r>
      <w:r w:rsidRPr="00462BA1">
        <w:rPr>
          <w:rFonts w:ascii="Arial Narrow" w:hAnsi="Arial Narrow"/>
          <w:sz w:val="24"/>
          <w:szCs w:val="24"/>
        </w:rPr>
        <w:t xml:space="preserve">A protocol-specific </w:t>
      </w:r>
      <w:r w:rsidR="00396B3F" w:rsidRPr="00462BA1">
        <w:rPr>
          <w:rFonts w:ascii="Arial Narrow" w:hAnsi="Arial Narrow"/>
          <w:sz w:val="24"/>
          <w:szCs w:val="24"/>
        </w:rPr>
        <w:t>CQMP</w:t>
      </w:r>
      <w:r w:rsidRPr="00462BA1">
        <w:rPr>
          <w:rFonts w:ascii="Arial Narrow" w:hAnsi="Arial Narrow"/>
          <w:sz w:val="24"/>
          <w:szCs w:val="24"/>
        </w:rPr>
        <w:t xml:space="preserve"> may be used as a stand-alone CQMP for use by </w:t>
      </w:r>
      <w:r w:rsidRPr="00462BA1">
        <w:rPr>
          <w:rFonts w:ascii="Arial Narrow" w:hAnsi="Arial Narrow"/>
          <w:sz w:val="24"/>
          <w:szCs w:val="24"/>
          <w:u w:val="single"/>
        </w:rPr>
        <w:t>multiple sites</w:t>
      </w:r>
      <w:r w:rsidRPr="00462BA1">
        <w:rPr>
          <w:rFonts w:ascii="Arial Narrow" w:hAnsi="Arial Narrow"/>
          <w:sz w:val="24"/>
          <w:szCs w:val="24"/>
        </w:rPr>
        <w:t xml:space="preserve"> conducting a single protocol, or </w:t>
      </w:r>
      <w:r w:rsidR="00743952">
        <w:rPr>
          <w:rFonts w:ascii="Arial Narrow" w:hAnsi="Arial Narrow"/>
          <w:sz w:val="24"/>
          <w:szCs w:val="24"/>
        </w:rPr>
        <w:t xml:space="preserve">as part of </w:t>
      </w:r>
      <w:r w:rsidRPr="00462BA1">
        <w:rPr>
          <w:rFonts w:ascii="Arial Narrow" w:hAnsi="Arial Narrow"/>
          <w:sz w:val="24"/>
          <w:szCs w:val="24"/>
        </w:rPr>
        <w:t>site-specific CQMPs defining its use.</w:t>
      </w:r>
    </w:p>
    <w:p w14:paraId="3E8469DB" w14:textId="7C3ED95E" w:rsidR="00842D74" w:rsidRPr="00462BA1" w:rsidRDefault="00842D74" w:rsidP="00B20A7B">
      <w:pPr>
        <w:spacing w:after="0" w:line="240" w:lineRule="auto"/>
        <w:jc w:val="both"/>
        <w:rPr>
          <w:rFonts w:ascii="Arial Narrow" w:hAnsi="Arial Narrow"/>
          <w:sz w:val="24"/>
          <w:szCs w:val="24"/>
        </w:rPr>
      </w:pPr>
    </w:p>
    <w:p w14:paraId="1225DC98" w14:textId="34214CBC" w:rsidR="00842D74" w:rsidRPr="00462BA1" w:rsidRDefault="00842D74" w:rsidP="00B20A7B">
      <w:pPr>
        <w:spacing w:after="0" w:line="240" w:lineRule="auto"/>
        <w:jc w:val="both"/>
        <w:rPr>
          <w:rFonts w:ascii="Arial Narrow" w:hAnsi="Arial Narrow"/>
          <w:sz w:val="24"/>
          <w:szCs w:val="24"/>
        </w:rPr>
      </w:pPr>
      <w:r w:rsidRPr="00462BA1">
        <w:rPr>
          <w:rFonts w:ascii="Arial Narrow" w:hAnsi="Arial Narrow"/>
          <w:b/>
          <w:sz w:val="24"/>
          <w:szCs w:val="24"/>
        </w:rPr>
        <w:t>DMID-CROMS CQMP review service</w:t>
      </w:r>
      <w:r w:rsidRPr="00462BA1">
        <w:rPr>
          <w:rFonts w:ascii="Arial Narrow" w:hAnsi="Arial Narrow"/>
          <w:sz w:val="24"/>
          <w:szCs w:val="24"/>
        </w:rPr>
        <w:t>: This service is requested at the discretion of DMID</w:t>
      </w:r>
      <w:r w:rsidR="00F90FF6" w:rsidRPr="00462BA1">
        <w:rPr>
          <w:rFonts w:ascii="Arial Narrow" w:hAnsi="Arial Narrow"/>
          <w:sz w:val="24"/>
          <w:szCs w:val="24"/>
        </w:rPr>
        <w:t>/DMID Clinical Project Manager (CPM)</w:t>
      </w:r>
      <w:r w:rsidRPr="00462BA1">
        <w:rPr>
          <w:rFonts w:ascii="Arial Narrow" w:hAnsi="Arial Narrow"/>
          <w:sz w:val="24"/>
          <w:szCs w:val="24"/>
        </w:rPr>
        <w:t>. This request applies to initial and revised CQMPs. Documentation of the review of a site CQMP is communicated to the contractor/site and DMID.  Please note, where the CQMP is a deliverable stipulated in a DMID funding agreement (i.e., contract, Statement of Work), it is subject to approval by DMID.</w:t>
      </w:r>
    </w:p>
    <w:p w14:paraId="6603BBD1" w14:textId="77777777" w:rsidR="006A4064" w:rsidRPr="00462BA1" w:rsidRDefault="006A4064" w:rsidP="00B20A7B">
      <w:pPr>
        <w:spacing w:after="0" w:line="240" w:lineRule="auto"/>
        <w:jc w:val="both"/>
        <w:rPr>
          <w:rFonts w:ascii="Arial Narrow" w:hAnsi="Arial Narrow"/>
          <w:sz w:val="24"/>
          <w:szCs w:val="24"/>
        </w:rPr>
      </w:pPr>
    </w:p>
    <w:p w14:paraId="0F39B6AA" w14:textId="77777777" w:rsidR="00FC38DE" w:rsidRDefault="00FC38DE" w:rsidP="00B20A7B">
      <w:pPr>
        <w:spacing w:after="0" w:line="240" w:lineRule="auto"/>
        <w:jc w:val="both"/>
        <w:rPr>
          <w:rFonts w:ascii="Arial Narrow" w:hAnsi="Arial Narrow"/>
          <w:b/>
          <w:sz w:val="24"/>
          <w:szCs w:val="24"/>
        </w:rPr>
      </w:pPr>
    </w:p>
    <w:p w14:paraId="031984A6" w14:textId="4C450766" w:rsidR="00953BFC" w:rsidRPr="00462BA1" w:rsidRDefault="00842D74" w:rsidP="00B20A7B">
      <w:pPr>
        <w:spacing w:after="0" w:line="240" w:lineRule="auto"/>
        <w:jc w:val="both"/>
        <w:rPr>
          <w:rFonts w:ascii="Arial Narrow" w:hAnsi="Arial Narrow"/>
          <w:sz w:val="24"/>
          <w:szCs w:val="24"/>
        </w:rPr>
      </w:pPr>
      <w:r w:rsidRPr="00462BA1">
        <w:rPr>
          <w:rFonts w:ascii="Arial Narrow" w:hAnsi="Arial Narrow"/>
          <w:b/>
          <w:sz w:val="24"/>
          <w:szCs w:val="24"/>
        </w:rPr>
        <w:t>How to Use this template</w:t>
      </w:r>
      <w:r w:rsidR="006A4064" w:rsidRPr="00462BA1">
        <w:rPr>
          <w:rFonts w:ascii="Arial Narrow" w:hAnsi="Arial Narrow"/>
          <w:sz w:val="24"/>
          <w:szCs w:val="24"/>
        </w:rPr>
        <w:t xml:space="preserve">: </w:t>
      </w:r>
      <w:r w:rsidR="0079033B" w:rsidRPr="00462BA1">
        <w:rPr>
          <w:rFonts w:ascii="Arial Narrow" w:hAnsi="Arial Narrow"/>
          <w:sz w:val="24"/>
          <w:szCs w:val="24"/>
        </w:rPr>
        <w:t xml:space="preserve"> </w:t>
      </w:r>
      <w:r w:rsidR="008031C4" w:rsidRPr="00462BA1">
        <w:rPr>
          <w:rFonts w:ascii="Arial Narrow" w:hAnsi="Arial Narrow"/>
          <w:sz w:val="24"/>
          <w:szCs w:val="24"/>
        </w:rPr>
        <w:t xml:space="preserve">This </w:t>
      </w:r>
      <w:r w:rsidR="005E56C6">
        <w:rPr>
          <w:rFonts w:ascii="Arial Narrow" w:hAnsi="Arial Narrow"/>
          <w:sz w:val="24"/>
          <w:szCs w:val="24"/>
        </w:rPr>
        <w:t>p</w:t>
      </w:r>
      <w:r w:rsidR="008031C4" w:rsidRPr="00462BA1">
        <w:rPr>
          <w:rFonts w:ascii="Arial Narrow" w:hAnsi="Arial Narrow"/>
          <w:sz w:val="24"/>
          <w:szCs w:val="24"/>
        </w:rPr>
        <w:t>rotocol-specific CQMP Instructional Template in Microsoft Word allows for modification by the site, as needed.</w:t>
      </w:r>
    </w:p>
    <w:p w14:paraId="08D8CDEB" w14:textId="77777777" w:rsidR="008031C4" w:rsidRPr="00462BA1" w:rsidRDefault="008031C4" w:rsidP="00B20A7B">
      <w:pPr>
        <w:spacing w:after="0" w:line="240" w:lineRule="auto"/>
        <w:jc w:val="both"/>
        <w:rPr>
          <w:rFonts w:ascii="Arial Narrow" w:hAnsi="Arial Narrow"/>
          <w:color w:val="FF0000"/>
          <w:sz w:val="24"/>
          <w:szCs w:val="24"/>
        </w:rPr>
      </w:pPr>
    </w:p>
    <w:p w14:paraId="51B18450" w14:textId="183F2214" w:rsidR="00953BFC" w:rsidRPr="00462BA1" w:rsidRDefault="00B07FFA" w:rsidP="00BA442D">
      <w:pPr>
        <w:pStyle w:val="ListParagraph"/>
        <w:numPr>
          <w:ilvl w:val="0"/>
          <w:numId w:val="11"/>
        </w:numPr>
        <w:jc w:val="both"/>
        <w:rPr>
          <w:rFonts w:ascii="Arial Narrow" w:hAnsi="Arial Narrow"/>
          <w:sz w:val="24"/>
          <w:szCs w:val="24"/>
        </w:rPr>
      </w:pPr>
      <w:r w:rsidRPr="00462BA1">
        <w:rPr>
          <w:rFonts w:ascii="Arial Narrow" w:hAnsi="Arial Narrow"/>
          <w:b/>
          <w:sz w:val="24"/>
          <w:szCs w:val="24"/>
        </w:rPr>
        <w:t xml:space="preserve">Complete </w:t>
      </w:r>
      <w:r w:rsidR="00F90FF6" w:rsidRPr="00462BA1">
        <w:rPr>
          <w:rFonts w:ascii="Arial Narrow" w:hAnsi="Arial Narrow"/>
          <w:b/>
          <w:sz w:val="24"/>
          <w:szCs w:val="24"/>
        </w:rPr>
        <w:t xml:space="preserve">all </w:t>
      </w:r>
      <w:r w:rsidRPr="00462BA1">
        <w:rPr>
          <w:rFonts w:ascii="Arial Narrow" w:hAnsi="Arial Narrow"/>
          <w:b/>
          <w:sz w:val="24"/>
          <w:szCs w:val="24"/>
        </w:rPr>
        <w:t>fields</w:t>
      </w:r>
      <w:r w:rsidR="00F90FF6" w:rsidRPr="00462BA1">
        <w:rPr>
          <w:rFonts w:ascii="Arial Narrow" w:hAnsi="Arial Narrow"/>
          <w:b/>
          <w:sz w:val="24"/>
          <w:szCs w:val="24"/>
        </w:rPr>
        <w:t>/sections</w:t>
      </w:r>
      <w:r w:rsidR="008031C4" w:rsidRPr="00462BA1">
        <w:rPr>
          <w:rFonts w:ascii="Arial Narrow" w:hAnsi="Arial Narrow"/>
          <w:color w:val="FF0000"/>
          <w:sz w:val="24"/>
          <w:szCs w:val="24"/>
        </w:rPr>
        <w:t>:</w:t>
      </w:r>
      <w:r w:rsidRPr="00462BA1">
        <w:rPr>
          <w:rFonts w:ascii="Arial Narrow" w:hAnsi="Arial Narrow"/>
          <w:color w:val="FF0000"/>
          <w:sz w:val="24"/>
          <w:szCs w:val="24"/>
        </w:rPr>
        <w:t xml:space="preserve"> </w:t>
      </w:r>
      <w:r w:rsidR="006D554F" w:rsidRPr="00462BA1">
        <w:rPr>
          <w:rFonts w:ascii="Arial Narrow" w:hAnsi="Arial Narrow"/>
          <w:sz w:val="24"/>
          <w:szCs w:val="24"/>
        </w:rPr>
        <w:t>Refer to the ‘</w:t>
      </w:r>
      <w:r w:rsidR="006D554F" w:rsidRPr="00462BA1">
        <w:rPr>
          <w:rFonts w:ascii="Arial Narrow" w:hAnsi="Arial Narrow"/>
          <w:color w:val="FF0000"/>
          <w:sz w:val="24"/>
          <w:szCs w:val="24"/>
        </w:rPr>
        <w:t>&lt;instructions&gt;</w:t>
      </w:r>
      <w:r w:rsidR="006D554F" w:rsidRPr="00462BA1">
        <w:rPr>
          <w:rFonts w:ascii="Arial Narrow" w:hAnsi="Arial Narrow"/>
          <w:sz w:val="24"/>
          <w:szCs w:val="24"/>
        </w:rPr>
        <w:t>’</w:t>
      </w:r>
      <w:r w:rsidR="006D554F" w:rsidRPr="00462BA1">
        <w:rPr>
          <w:rFonts w:ascii="Arial Narrow" w:hAnsi="Arial Narrow"/>
          <w:color w:val="FF0000"/>
          <w:sz w:val="24"/>
          <w:szCs w:val="24"/>
        </w:rPr>
        <w:t xml:space="preserve"> </w:t>
      </w:r>
      <w:r w:rsidR="006D554F" w:rsidRPr="00462BA1">
        <w:rPr>
          <w:rFonts w:ascii="Arial Narrow" w:hAnsi="Arial Narrow"/>
          <w:sz w:val="24"/>
          <w:szCs w:val="24"/>
        </w:rPr>
        <w:t xml:space="preserve">provided in </w:t>
      </w:r>
      <w:r w:rsidR="006D554F" w:rsidRPr="00462BA1">
        <w:rPr>
          <w:rFonts w:ascii="Arial Narrow" w:hAnsi="Arial Narrow"/>
          <w:color w:val="FF0000"/>
          <w:sz w:val="24"/>
          <w:szCs w:val="24"/>
        </w:rPr>
        <w:t xml:space="preserve">red </w:t>
      </w:r>
      <w:r w:rsidR="006D554F" w:rsidRPr="00462BA1">
        <w:rPr>
          <w:rFonts w:ascii="Arial Narrow" w:hAnsi="Arial Narrow"/>
          <w:sz w:val="24"/>
          <w:szCs w:val="24"/>
        </w:rPr>
        <w:t>font in each field throughout the template.</w:t>
      </w:r>
      <w:r w:rsidR="002F1EC8" w:rsidRPr="00462BA1">
        <w:rPr>
          <w:rFonts w:ascii="Arial Narrow" w:hAnsi="Arial Narrow"/>
          <w:sz w:val="24"/>
          <w:szCs w:val="24"/>
        </w:rPr>
        <w:t xml:space="preserve"> For emphasis, </w:t>
      </w:r>
    </w:p>
    <w:p w14:paraId="22E2C7DF" w14:textId="77777777" w:rsidR="006D554F" w:rsidRPr="00462BA1" w:rsidRDefault="00842D74" w:rsidP="00BA442D">
      <w:pPr>
        <w:pStyle w:val="ListParagraph"/>
        <w:numPr>
          <w:ilvl w:val="1"/>
          <w:numId w:val="11"/>
        </w:numPr>
        <w:jc w:val="both"/>
        <w:rPr>
          <w:rFonts w:ascii="Arial Narrow" w:hAnsi="Arial Narrow"/>
          <w:sz w:val="24"/>
          <w:szCs w:val="24"/>
        </w:rPr>
      </w:pPr>
      <w:r w:rsidRPr="00462BA1">
        <w:rPr>
          <w:rFonts w:ascii="Arial Narrow" w:hAnsi="Arial Narrow"/>
          <w:sz w:val="24"/>
          <w:szCs w:val="24"/>
          <w:u w:val="single"/>
        </w:rPr>
        <w:t>List all sites</w:t>
      </w:r>
      <w:r w:rsidRPr="00462BA1">
        <w:rPr>
          <w:rFonts w:ascii="Arial Narrow" w:hAnsi="Arial Narrow"/>
          <w:b/>
          <w:sz w:val="24"/>
          <w:szCs w:val="24"/>
        </w:rPr>
        <w:t>:</w:t>
      </w:r>
      <w:r w:rsidRPr="00462BA1">
        <w:rPr>
          <w:rFonts w:ascii="Arial Narrow" w:hAnsi="Arial Narrow"/>
          <w:sz w:val="24"/>
          <w:szCs w:val="24"/>
        </w:rPr>
        <w:t xml:space="preserve"> </w:t>
      </w:r>
    </w:p>
    <w:p w14:paraId="77CEC2E7" w14:textId="166B0B2B" w:rsidR="00743952" w:rsidRPr="00462BA1" w:rsidRDefault="00743952" w:rsidP="00743952">
      <w:pPr>
        <w:pStyle w:val="ListParagraph"/>
        <w:numPr>
          <w:ilvl w:val="2"/>
          <w:numId w:val="11"/>
        </w:numPr>
        <w:jc w:val="both"/>
        <w:rPr>
          <w:rFonts w:ascii="Arial Narrow" w:hAnsi="Arial Narrow"/>
          <w:sz w:val="24"/>
          <w:szCs w:val="24"/>
        </w:rPr>
      </w:pPr>
      <w:r w:rsidRPr="00462BA1">
        <w:rPr>
          <w:rFonts w:ascii="Arial Narrow" w:hAnsi="Arial Narrow"/>
          <w:i/>
          <w:sz w:val="24"/>
          <w:szCs w:val="24"/>
        </w:rPr>
        <w:t>Lead site</w:t>
      </w:r>
      <w:r w:rsidRPr="00462BA1">
        <w:rPr>
          <w:rFonts w:ascii="Arial Narrow" w:hAnsi="Arial Narrow"/>
          <w:sz w:val="24"/>
          <w:szCs w:val="24"/>
        </w:rPr>
        <w:t>: List the administrative/award site and respective location</w:t>
      </w:r>
      <w:r w:rsidR="00581BEC">
        <w:rPr>
          <w:rFonts w:ascii="Arial Narrow" w:hAnsi="Arial Narrow"/>
          <w:sz w:val="24"/>
          <w:szCs w:val="24"/>
        </w:rPr>
        <w:t>.</w:t>
      </w:r>
    </w:p>
    <w:p w14:paraId="5BF08373" w14:textId="4AB4E703" w:rsidR="00953BFC" w:rsidRPr="00462BA1" w:rsidRDefault="006D554F" w:rsidP="00BA442D">
      <w:pPr>
        <w:pStyle w:val="ListParagraph"/>
        <w:numPr>
          <w:ilvl w:val="2"/>
          <w:numId w:val="11"/>
        </w:numPr>
        <w:jc w:val="both"/>
        <w:rPr>
          <w:rFonts w:ascii="Arial Narrow" w:hAnsi="Arial Narrow"/>
          <w:sz w:val="24"/>
          <w:szCs w:val="24"/>
        </w:rPr>
      </w:pPr>
      <w:r w:rsidRPr="00462BA1">
        <w:rPr>
          <w:rFonts w:ascii="Arial Narrow" w:hAnsi="Arial Narrow"/>
          <w:i/>
          <w:sz w:val="24"/>
          <w:szCs w:val="24"/>
        </w:rPr>
        <w:t>Clinical sites</w:t>
      </w:r>
      <w:r w:rsidRPr="00462BA1">
        <w:rPr>
          <w:rFonts w:ascii="Arial Narrow" w:hAnsi="Arial Narrow"/>
          <w:sz w:val="24"/>
          <w:szCs w:val="24"/>
        </w:rPr>
        <w:t xml:space="preserve">: </w:t>
      </w:r>
      <w:r w:rsidR="00914787" w:rsidRPr="00462BA1">
        <w:rPr>
          <w:rFonts w:ascii="Arial Narrow" w:hAnsi="Arial Narrow"/>
          <w:sz w:val="24"/>
          <w:szCs w:val="24"/>
        </w:rPr>
        <w:t xml:space="preserve">For multiple sites conducting a single protocol, ensure all </w:t>
      </w:r>
      <w:r w:rsidRPr="00462BA1">
        <w:rPr>
          <w:rFonts w:ascii="Arial Narrow" w:hAnsi="Arial Narrow"/>
          <w:sz w:val="24"/>
          <w:szCs w:val="24"/>
        </w:rPr>
        <w:t xml:space="preserve">clinical </w:t>
      </w:r>
      <w:r w:rsidR="00914787" w:rsidRPr="00462BA1">
        <w:rPr>
          <w:rFonts w:ascii="Arial Narrow" w:hAnsi="Arial Narrow"/>
          <w:sz w:val="24"/>
          <w:szCs w:val="24"/>
        </w:rPr>
        <w:t>sites</w:t>
      </w:r>
      <w:r w:rsidRPr="00462BA1">
        <w:rPr>
          <w:rFonts w:ascii="Arial Narrow" w:hAnsi="Arial Narrow"/>
          <w:sz w:val="24"/>
          <w:szCs w:val="24"/>
        </w:rPr>
        <w:t xml:space="preserve"> and respective locations</w:t>
      </w:r>
      <w:r w:rsidR="00914787" w:rsidRPr="00462BA1">
        <w:rPr>
          <w:rFonts w:ascii="Arial Narrow" w:hAnsi="Arial Narrow"/>
          <w:sz w:val="24"/>
          <w:szCs w:val="24"/>
        </w:rPr>
        <w:t xml:space="preserve"> are listed where study participants are enrolled, receiving study product/intervention, and are follow</w:t>
      </w:r>
      <w:r w:rsidR="00A37EC6" w:rsidRPr="00462BA1">
        <w:rPr>
          <w:rFonts w:ascii="Arial Narrow" w:hAnsi="Arial Narrow"/>
          <w:sz w:val="24"/>
          <w:szCs w:val="24"/>
        </w:rPr>
        <w:t xml:space="preserve">ed </w:t>
      </w:r>
      <w:r w:rsidR="00842D74" w:rsidRPr="00462BA1">
        <w:rPr>
          <w:rFonts w:ascii="Arial Narrow" w:hAnsi="Arial Narrow"/>
          <w:sz w:val="24"/>
          <w:szCs w:val="24"/>
        </w:rPr>
        <w:t>for safety</w:t>
      </w:r>
      <w:r w:rsidR="00A37EC6" w:rsidRPr="00462BA1">
        <w:rPr>
          <w:rFonts w:ascii="Arial Narrow" w:hAnsi="Arial Narrow"/>
          <w:sz w:val="24"/>
          <w:szCs w:val="24"/>
        </w:rPr>
        <w:t>.</w:t>
      </w:r>
      <w:r w:rsidR="00914787" w:rsidRPr="00462BA1">
        <w:rPr>
          <w:rFonts w:ascii="Arial Narrow" w:hAnsi="Arial Narrow"/>
          <w:sz w:val="24"/>
          <w:szCs w:val="24"/>
        </w:rPr>
        <w:t xml:space="preserve">  </w:t>
      </w:r>
    </w:p>
    <w:p w14:paraId="44B83714" w14:textId="0B8B5E9D" w:rsidR="00953BFC" w:rsidRPr="00462BA1" w:rsidRDefault="00953BFC" w:rsidP="00D54FF2">
      <w:pPr>
        <w:pStyle w:val="ListParagraph"/>
        <w:numPr>
          <w:ilvl w:val="0"/>
          <w:numId w:val="11"/>
        </w:numPr>
        <w:jc w:val="both"/>
        <w:rPr>
          <w:rFonts w:ascii="Arial Narrow" w:hAnsi="Arial Narrow"/>
          <w:sz w:val="24"/>
          <w:szCs w:val="24"/>
        </w:rPr>
      </w:pPr>
      <w:r w:rsidRPr="00462BA1">
        <w:rPr>
          <w:rFonts w:ascii="Arial Narrow" w:hAnsi="Arial Narrow"/>
          <w:sz w:val="24"/>
          <w:szCs w:val="24"/>
          <w:u w:val="single"/>
        </w:rPr>
        <w:t>Apply Version Control</w:t>
      </w:r>
      <w:r w:rsidRPr="00462BA1">
        <w:rPr>
          <w:rFonts w:ascii="Arial Narrow" w:hAnsi="Arial Narrow"/>
          <w:sz w:val="24"/>
          <w:szCs w:val="24"/>
        </w:rPr>
        <w:t xml:space="preserve">: When adopting and modifying this template for discretionary use, correct the header/footer to reflect version control. </w:t>
      </w:r>
      <w:r w:rsidR="009316E6">
        <w:rPr>
          <w:rFonts w:ascii="Arial Narrow" w:hAnsi="Arial Narrow"/>
          <w:sz w:val="24"/>
          <w:szCs w:val="24"/>
        </w:rPr>
        <w:t xml:space="preserve">The template date is fixed. </w:t>
      </w:r>
      <w:r w:rsidRPr="00462BA1">
        <w:rPr>
          <w:rFonts w:ascii="Arial Narrow" w:hAnsi="Arial Narrow"/>
          <w:sz w:val="24"/>
          <w:szCs w:val="24"/>
        </w:rPr>
        <w:t xml:space="preserve">Please refer to the DMID Information Sheet; Document Version Control Guidelines. </w:t>
      </w:r>
    </w:p>
    <w:p w14:paraId="4DFDF80E" w14:textId="15E63560" w:rsidR="00953BFC" w:rsidRPr="00462BA1" w:rsidRDefault="00953BFC" w:rsidP="00D54FF2">
      <w:pPr>
        <w:pStyle w:val="ListParagraph"/>
        <w:numPr>
          <w:ilvl w:val="1"/>
          <w:numId w:val="11"/>
        </w:numPr>
        <w:jc w:val="both"/>
        <w:rPr>
          <w:rFonts w:ascii="Arial Narrow" w:hAnsi="Arial Narrow"/>
          <w:sz w:val="24"/>
          <w:szCs w:val="24"/>
        </w:rPr>
      </w:pPr>
      <w:r w:rsidRPr="00462BA1">
        <w:rPr>
          <w:rFonts w:ascii="Arial Narrow" w:hAnsi="Arial Narrow"/>
          <w:sz w:val="24"/>
          <w:szCs w:val="24"/>
        </w:rPr>
        <w:t xml:space="preserve">Ensure header/footer contain appropriate version/date and pagination for the site’s CQMP and associated tools/documents. </w:t>
      </w:r>
    </w:p>
    <w:p w14:paraId="3413CACC" w14:textId="22DC48D3" w:rsidR="00953BFC" w:rsidRPr="00462BA1" w:rsidRDefault="00953BFC" w:rsidP="00D54FF2">
      <w:pPr>
        <w:pStyle w:val="ListParagraph"/>
        <w:numPr>
          <w:ilvl w:val="0"/>
          <w:numId w:val="11"/>
        </w:numPr>
        <w:jc w:val="both"/>
        <w:rPr>
          <w:rFonts w:ascii="Arial Narrow" w:hAnsi="Arial Narrow"/>
          <w:sz w:val="24"/>
          <w:szCs w:val="24"/>
        </w:rPr>
      </w:pPr>
      <w:r w:rsidRPr="00462BA1">
        <w:rPr>
          <w:rFonts w:ascii="Arial Narrow" w:hAnsi="Arial Narrow"/>
          <w:sz w:val="24"/>
          <w:szCs w:val="24"/>
          <w:u w:val="single"/>
        </w:rPr>
        <w:t>Apply consistent date formats</w:t>
      </w:r>
      <w:r w:rsidR="006D554F" w:rsidRPr="00462BA1">
        <w:rPr>
          <w:rFonts w:ascii="Arial Narrow" w:hAnsi="Arial Narrow"/>
          <w:sz w:val="24"/>
          <w:szCs w:val="24"/>
        </w:rPr>
        <w:t>: e.g., DD/MMM/YYYY</w:t>
      </w:r>
    </w:p>
    <w:p w14:paraId="64B2D631" w14:textId="7D263073" w:rsidR="00842D74" w:rsidRPr="00462BA1" w:rsidRDefault="00842D74" w:rsidP="00D54FF2">
      <w:pPr>
        <w:pStyle w:val="ListParagraph"/>
        <w:numPr>
          <w:ilvl w:val="0"/>
          <w:numId w:val="11"/>
        </w:numPr>
        <w:jc w:val="both"/>
        <w:rPr>
          <w:rFonts w:ascii="Arial Narrow" w:hAnsi="Arial Narrow"/>
          <w:sz w:val="24"/>
          <w:szCs w:val="24"/>
        </w:rPr>
      </w:pPr>
      <w:r w:rsidRPr="00462BA1">
        <w:rPr>
          <w:rFonts w:ascii="Arial Narrow" w:hAnsi="Arial Narrow"/>
          <w:sz w:val="24"/>
          <w:szCs w:val="24"/>
          <w:u w:val="single"/>
        </w:rPr>
        <w:t>Sign and Date:</w:t>
      </w:r>
      <w:r w:rsidRPr="00462BA1">
        <w:rPr>
          <w:rFonts w:ascii="Arial Narrow" w:hAnsi="Arial Narrow"/>
          <w:sz w:val="24"/>
          <w:szCs w:val="24"/>
        </w:rPr>
        <w:t xml:space="preserve"> Provide appropriate signatures and dates</w:t>
      </w:r>
      <w:r w:rsidR="00937E0B">
        <w:rPr>
          <w:rFonts w:ascii="Arial Narrow" w:hAnsi="Arial Narrow"/>
          <w:sz w:val="24"/>
          <w:szCs w:val="24"/>
        </w:rPr>
        <w:t>.</w:t>
      </w:r>
    </w:p>
    <w:p w14:paraId="52E098FB" w14:textId="67092A5C" w:rsidR="00B20A7B" w:rsidRPr="00C82AA9" w:rsidRDefault="00842D74" w:rsidP="00D54FF2">
      <w:pPr>
        <w:pStyle w:val="ListParagraph"/>
        <w:numPr>
          <w:ilvl w:val="0"/>
          <w:numId w:val="11"/>
        </w:numPr>
        <w:jc w:val="both"/>
        <w:rPr>
          <w:rFonts w:ascii="Arial Narrow" w:hAnsi="Arial Narrow"/>
          <w:i/>
          <w:sz w:val="24"/>
          <w:szCs w:val="24"/>
        </w:rPr>
      </w:pPr>
      <w:r w:rsidRPr="00462BA1">
        <w:rPr>
          <w:rFonts w:ascii="Arial Narrow" w:hAnsi="Arial Narrow"/>
          <w:sz w:val="24"/>
          <w:szCs w:val="24"/>
          <w:u w:val="single"/>
        </w:rPr>
        <w:t>File and Maintain</w:t>
      </w:r>
      <w:r w:rsidRPr="00462BA1">
        <w:rPr>
          <w:rFonts w:ascii="Arial Narrow" w:hAnsi="Arial Narrow"/>
          <w:sz w:val="24"/>
          <w:szCs w:val="24"/>
        </w:rPr>
        <w:t xml:space="preserve">: </w:t>
      </w:r>
      <w:r w:rsidR="00596B5D" w:rsidRPr="00462BA1">
        <w:rPr>
          <w:rFonts w:ascii="Arial Narrow" w:hAnsi="Arial Narrow"/>
          <w:sz w:val="24"/>
          <w:szCs w:val="24"/>
        </w:rPr>
        <w:t>I</w:t>
      </w:r>
      <w:r w:rsidR="00056195" w:rsidRPr="00462BA1">
        <w:rPr>
          <w:rFonts w:ascii="Arial Narrow" w:hAnsi="Arial Narrow"/>
          <w:sz w:val="24"/>
          <w:szCs w:val="24"/>
        </w:rPr>
        <w:t>nclude</w:t>
      </w:r>
      <w:r w:rsidR="00FA244E" w:rsidRPr="00462BA1">
        <w:rPr>
          <w:rFonts w:ascii="Arial Narrow" w:hAnsi="Arial Narrow"/>
          <w:sz w:val="24"/>
          <w:szCs w:val="24"/>
        </w:rPr>
        <w:t xml:space="preserve"> </w:t>
      </w:r>
      <w:r w:rsidR="00056195" w:rsidRPr="00462BA1">
        <w:rPr>
          <w:rFonts w:ascii="Arial Narrow" w:hAnsi="Arial Narrow"/>
          <w:sz w:val="24"/>
          <w:szCs w:val="24"/>
        </w:rPr>
        <w:t>this protocol-specific</w:t>
      </w:r>
      <w:r w:rsidR="008C5082" w:rsidRPr="00462BA1">
        <w:rPr>
          <w:rFonts w:ascii="Arial Narrow" w:hAnsi="Arial Narrow"/>
          <w:sz w:val="24"/>
          <w:szCs w:val="24"/>
        </w:rPr>
        <w:t xml:space="preserve"> </w:t>
      </w:r>
      <w:r w:rsidR="00056195" w:rsidRPr="00462BA1">
        <w:rPr>
          <w:rFonts w:ascii="Arial Narrow" w:hAnsi="Arial Narrow"/>
          <w:sz w:val="24"/>
          <w:szCs w:val="24"/>
        </w:rPr>
        <w:t>C</w:t>
      </w:r>
      <w:r w:rsidR="008C5082" w:rsidRPr="00462BA1">
        <w:rPr>
          <w:rFonts w:ascii="Arial Narrow" w:hAnsi="Arial Narrow"/>
          <w:sz w:val="24"/>
          <w:szCs w:val="24"/>
        </w:rPr>
        <w:t>QMP</w:t>
      </w:r>
      <w:r w:rsidR="00FA244E" w:rsidRPr="00462BA1">
        <w:rPr>
          <w:rFonts w:ascii="Arial Narrow" w:hAnsi="Arial Narrow"/>
          <w:sz w:val="24"/>
          <w:szCs w:val="24"/>
        </w:rPr>
        <w:t xml:space="preserve"> </w:t>
      </w:r>
      <w:r w:rsidR="00056195" w:rsidRPr="00462BA1">
        <w:rPr>
          <w:rFonts w:ascii="Arial Narrow" w:hAnsi="Arial Narrow"/>
          <w:sz w:val="24"/>
          <w:szCs w:val="24"/>
        </w:rPr>
        <w:t xml:space="preserve">along with the </w:t>
      </w:r>
      <w:r w:rsidR="00A42C1C" w:rsidRPr="00462BA1">
        <w:rPr>
          <w:rFonts w:ascii="Arial Narrow" w:hAnsi="Arial Narrow"/>
          <w:sz w:val="24"/>
          <w:szCs w:val="24"/>
        </w:rPr>
        <w:t xml:space="preserve">site </w:t>
      </w:r>
      <w:r w:rsidR="00056195" w:rsidRPr="00462BA1">
        <w:rPr>
          <w:rFonts w:ascii="Arial Narrow" w:hAnsi="Arial Narrow"/>
          <w:sz w:val="24"/>
          <w:szCs w:val="24"/>
        </w:rPr>
        <w:t>CQMP</w:t>
      </w:r>
      <w:r w:rsidR="006D554F" w:rsidRPr="00462BA1">
        <w:rPr>
          <w:rFonts w:ascii="Arial Narrow" w:hAnsi="Arial Narrow"/>
          <w:sz w:val="24"/>
          <w:szCs w:val="24"/>
        </w:rPr>
        <w:t xml:space="preserve"> (if part of </w:t>
      </w:r>
      <w:r w:rsidR="008031C4" w:rsidRPr="00462BA1">
        <w:rPr>
          <w:rFonts w:ascii="Arial Narrow" w:hAnsi="Arial Narrow"/>
          <w:sz w:val="24"/>
          <w:szCs w:val="24"/>
        </w:rPr>
        <w:t>a</w:t>
      </w:r>
      <w:r w:rsidR="006D554F" w:rsidRPr="00462BA1">
        <w:rPr>
          <w:rFonts w:ascii="Arial Narrow" w:hAnsi="Arial Narrow"/>
          <w:sz w:val="24"/>
          <w:szCs w:val="24"/>
        </w:rPr>
        <w:t xml:space="preserve"> site CQMP)</w:t>
      </w:r>
      <w:r w:rsidR="00056195" w:rsidRPr="00462BA1">
        <w:rPr>
          <w:rFonts w:ascii="Arial Narrow" w:hAnsi="Arial Narrow"/>
          <w:sz w:val="24"/>
          <w:szCs w:val="24"/>
        </w:rPr>
        <w:t xml:space="preserve"> and associated tools when submitting to DMID </w:t>
      </w:r>
      <w:r w:rsidR="00FA244E" w:rsidRPr="00462BA1">
        <w:rPr>
          <w:rFonts w:ascii="Arial Narrow" w:hAnsi="Arial Narrow"/>
          <w:sz w:val="24"/>
          <w:szCs w:val="24"/>
        </w:rPr>
        <w:t xml:space="preserve">for review/approval. </w:t>
      </w:r>
      <w:r w:rsidR="00A40C95" w:rsidRPr="00462BA1">
        <w:rPr>
          <w:rFonts w:ascii="Arial Narrow" w:hAnsi="Arial Narrow"/>
          <w:sz w:val="24"/>
          <w:szCs w:val="24"/>
        </w:rPr>
        <w:t>Quality review documentation</w:t>
      </w:r>
      <w:r w:rsidR="006073D5" w:rsidRPr="00462BA1">
        <w:rPr>
          <w:rFonts w:ascii="Arial Narrow" w:hAnsi="Arial Narrow"/>
          <w:sz w:val="24"/>
          <w:szCs w:val="24"/>
        </w:rPr>
        <w:t xml:space="preserve"> should be maintained</w:t>
      </w:r>
      <w:r w:rsidR="00AA317A" w:rsidRPr="00462BA1">
        <w:rPr>
          <w:rFonts w:ascii="Arial Narrow" w:hAnsi="Arial Narrow"/>
          <w:sz w:val="24"/>
          <w:szCs w:val="24"/>
        </w:rPr>
        <w:t xml:space="preserve"> in a designated file </w:t>
      </w:r>
      <w:r w:rsidR="00056195" w:rsidRPr="00462BA1">
        <w:rPr>
          <w:rFonts w:ascii="Arial Narrow" w:hAnsi="Arial Narrow"/>
          <w:sz w:val="24"/>
          <w:szCs w:val="24"/>
        </w:rPr>
        <w:t>at the site.</w:t>
      </w:r>
    </w:p>
    <w:p w14:paraId="65AB0434" w14:textId="2FA5B2B5" w:rsidR="00743952" w:rsidRPr="006B69CB" w:rsidRDefault="00743952" w:rsidP="00D54FF2">
      <w:pPr>
        <w:pStyle w:val="ListParagraph"/>
        <w:numPr>
          <w:ilvl w:val="0"/>
          <w:numId w:val="11"/>
        </w:numPr>
        <w:jc w:val="both"/>
        <w:rPr>
          <w:rFonts w:ascii="Arial Narrow" w:hAnsi="Arial Narrow"/>
          <w:color w:val="FF0000"/>
          <w:sz w:val="24"/>
          <w:szCs w:val="24"/>
        </w:rPr>
      </w:pPr>
      <w:r w:rsidRPr="00462BA1">
        <w:rPr>
          <w:rFonts w:ascii="Arial Narrow" w:hAnsi="Arial Narrow"/>
          <w:sz w:val="24"/>
          <w:szCs w:val="24"/>
          <w:u w:val="single"/>
        </w:rPr>
        <w:t>Updating/Revising the CQMP</w:t>
      </w:r>
      <w:r w:rsidRPr="00462BA1">
        <w:rPr>
          <w:rFonts w:ascii="Arial Narrow" w:hAnsi="Arial Narrow"/>
          <w:sz w:val="24"/>
          <w:szCs w:val="24"/>
        </w:rPr>
        <w:t xml:space="preserve">: </w:t>
      </w:r>
      <w:r>
        <w:rPr>
          <w:rFonts w:ascii="Arial Narrow" w:hAnsi="Arial Narrow"/>
          <w:sz w:val="24"/>
          <w:szCs w:val="24"/>
        </w:rPr>
        <w:t>Quality management processe</w:t>
      </w:r>
      <w:r w:rsidR="009316E6">
        <w:rPr>
          <w:rFonts w:ascii="Arial Narrow" w:hAnsi="Arial Narrow"/>
          <w:sz w:val="24"/>
          <w:szCs w:val="24"/>
        </w:rPr>
        <w:t>s</w:t>
      </w:r>
      <w:r w:rsidRPr="00462BA1">
        <w:rPr>
          <w:rFonts w:ascii="Arial Narrow" w:hAnsi="Arial Narrow"/>
          <w:sz w:val="24"/>
          <w:szCs w:val="24"/>
        </w:rPr>
        <w:t xml:space="preserve"> may be revised </w:t>
      </w:r>
      <w:r>
        <w:rPr>
          <w:rFonts w:ascii="Arial Narrow" w:hAnsi="Arial Narrow"/>
          <w:sz w:val="24"/>
          <w:szCs w:val="24"/>
        </w:rPr>
        <w:t xml:space="preserve">for continuous improvement </w:t>
      </w:r>
      <w:r w:rsidRPr="00462BA1">
        <w:rPr>
          <w:rFonts w:ascii="Arial Narrow" w:hAnsi="Arial Narrow"/>
          <w:sz w:val="24"/>
          <w:szCs w:val="24"/>
        </w:rPr>
        <w:t xml:space="preserve">(e.g., specific procedures, increase or decrease in QA frequency and sample size) </w:t>
      </w:r>
      <w:r>
        <w:rPr>
          <w:rFonts w:ascii="Arial Narrow" w:hAnsi="Arial Narrow"/>
          <w:sz w:val="24"/>
          <w:szCs w:val="24"/>
        </w:rPr>
        <w:t>based upon</w:t>
      </w:r>
      <w:r w:rsidRPr="00462BA1">
        <w:rPr>
          <w:rFonts w:ascii="Arial Narrow" w:hAnsi="Arial Narrow"/>
          <w:sz w:val="24"/>
          <w:szCs w:val="24"/>
        </w:rPr>
        <w:t xml:space="preserve"> its implementation effectiveness, quality review findings, and changes to the protocol design/procedures.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790"/>
      </w:tblGrid>
      <w:tr w:rsidR="006B69CB" w14:paraId="4B781629" w14:textId="77777777" w:rsidTr="006B69CB">
        <w:tc>
          <w:tcPr>
            <w:tcW w:w="10790" w:type="dxa"/>
            <w:shd w:val="clear" w:color="auto" w:fill="EEECE1" w:themeFill="background2"/>
          </w:tcPr>
          <w:p w14:paraId="57D61889" w14:textId="58F70D4B" w:rsidR="006B69CB" w:rsidRDefault="006B69CB" w:rsidP="006B69CB">
            <w:pPr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 w:rsidRPr="00462BA1">
              <w:rPr>
                <w:rFonts w:ascii="Arial Narrow" w:hAnsi="Arial Narrow"/>
                <w:b/>
                <w:sz w:val="24"/>
                <w:szCs w:val="24"/>
              </w:rPr>
              <w:lastRenderedPageBreak/>
              <w:t>PROTOCOL INFORMATION</w:t>
            </w:r>
          </w:p>
        </w:tc>
      </w:tr>
    </w:tbl>
    <w:p w14:paraId="751950AE" w14:textId="77777777" w:rsidR="00B96D4A" w:rsidRPr="00191A97" w:rsidRDefault="00B96D4A" w:rsidP="00191A97">
      <w:pPr>
        <w:spacing w:after="0"/>
        <w:rPr>
          <w:sz w:val="4"/>
          <w:szCs w:val="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578"/>
        <w:gridCol w:w="7212"/>
      </w:tblGrid>
      <w:tr w:rsidR="008D58F1" w:rsidRPr="006B1D80" w14:paraId="7405D1EF" w14:textId="77777777" w:rsidTr="00C82AA9">
        <w:tc>
          <w:tcPr>
            <w:tcW w:w="3578" w:type="dxa"/>
          </w:tcPr>
          <w:p w14:paraId="28F89643" w14:textId="77777777" w:rsidR="008D58F1" w:rsidRPr="00462BA1" w:rsidRDefault="008D58F1">
            <w:pPr>
              <w:rPr>
                <w:rFonts w:ascii="Arial Narrow" w:hAnsi="Arial Narrow"/>
                <w:sz w:val="24"/>
                <w:szCs w:val="24"/>
              </w:rPr>
            </w:pPr>
            <w:r w:rsidRPr="00462BA1">
              <w:rPr>
                <w:rFonts w:ascii="Arial Narrow" w:hAnsi="Arial Narrow"/>
                <w:sz w:val="24"/>
                <w:szCs w:val="24"/>
              </w:rPr>
              <w:t>DMID PROTOCOL NUMBER AND TITLE</w:t>
            </w:r>
          </w:p>
        </w:tc>
        <w:tc>
          <w:tcPr>
            <w:tcW w:w="7212" w:type="dxa"/>
          </w:tcPr>
          <w:p w14:paraId="63A96147" w14:textId="6FF9FC03" w:rsidR="008D58F1" w:rsidRPr="00462BA1" w:rsidRDefault="006A4064">
            <w:pPr>
              <w:rPr>
                <w:rFonts w:ascii="Arial Narrow" w:hAnsi="Arial Narrow"/>
                <w:i/>
                <w:sz w:val="24"/>
                <w:szCs w:val="24"/>
              </w:rPr>
            </w:pPr>
            <w:r w:rsidRPr="00462BA1">
              <w:rPr>
                <w:rFonts w:ascii="Arial Narrow" w:hAnsi="Arial Narrow"/>
                <w:i/>
                <w:color w:val="FF0000"/>
                <w:sz w:val="24"/>
                <w:szCs w:val="24"/>
              </w:rPr>
              <w:t>&lt;Insert protocol number (</w:t>
            </w:r>
            <w:r w:rsidR="008D58F1" w:rsidRPr="00462BA1">
              <w:rPr>
                <w:rFonts w:ascii="Arial Narrow" w:hAnsi="Arial Narrow"/>
                <w:i/>
                <w:color w:val="FF0000"/>
                <w:sz w:val="24"/>
                <w:szCs w:val="24"/>
              </w:rPr>
              <w:t>##-####</w:t>
            </w:r>
            <w:r w:rsidRPr="00462BA1">
              <w:rPr>
                <w:rFonts w:ascii="Arial Narrow" w:hAnsi="Arial Narrow"/>
                <w:i/>
                <w:color w:val="FF0000"/>
                <w:sz w:val="24"/>
                <w:szCs w:val="24"/>
              </w:rPr>
              <w:t>)&gt;</w:t>
            </w:r>
            <w:r w:rsidR="008D58F1" w:rsidRPr="00462BA1">
              <w:rPr>
                <w:rFonts w:ascii="Arial Narrow" w:hAnsi="Arial Narrow"/>
                <w:i/>
                <w:color w:val="FF0000"/>
                <w:sz w:val="24"/>
                <w:szCs w:val="24"/>
              </w:rPr>
              <w:t xml:space="preserve">: </w:t>
            </w:r>
            <w:r w:rsidR="0079033B" w:rsidRPr="00462BA1">
              <w:rPr>
                <w:rFonts w:ascii="Arial Narrow" w:hAnsi="Arial Narrow"/>
                <w:i/>
                <w:color w:val="FF0000"/>
                <w:sz w:val="24"/>
                <w:szCs w:val="24"/>
              </w:rPr>
              <w:t xml:space="preserve"> </w:t>
            </w:r>
            <w:r w:rsidR="008D58F1" w:rsidRPr="00462BA1">
              <w:rPr>
                <w:rFonts w:ascii="Arial Narrow" w:hAnsi="Arial Narrow"/>
                <w:i/>
                <w:color w:val="FF0000"/>
                <w:sz w:val="24"/>
                <w:szCs w:val="24"/>
              </w:rPr>
              <w:t>&lt;insert full protocol title&gt;</w:t>
            </w:r>
          </w:p>
        </w:tc>
      </w:tr>
      <w:tr w:rsidR="008D58F1" w:rsidRPr="006B1D80" w14:paraId="0156BFB3" w14:textId="77777777" w:rsidTr="00C82AA9">
        <w:tc>
          <w:tcPr>
            <w:tcW w:w="3578" w:type="dxa"/>
          </w:tcPr>
          <w:p w14:paraId="1E53A24E" w14:textId="6012A7FF" w:rsidR="008D58F1" w:rsidRPr="00462BA1" w:rsidRDefault="007225F1">
            <w:pPr>
              <w:rPr>
                <w:rFonts w:ascii="Arial Narrow" w:hAnsi="Arial Narrow"/>
                <w:sz w:val="24"/>
                <w:szCs w:val="24"/>
              </w:rPr>
            </w:pPr>
            <w:r w:rsidRPr="00462BA1">
              <w:rPr>
                <w:rFonts w:ascii="Arial Narrow" w:hAnsi="Arial Narrow"/>
                <w:sz w:val="24"/>
                <w:szCs w:val="24"/>
              </w:rPr>
              <w:t xml:space="preserve">LEAD/ADMINISTRATIVE </w:t>
            </w:r>
            <w:r w:rsidR="008D58F1" w:rsidRPr="00462BA1">
              <w:rPr>
                <w:rFonts w:ascii="Arial Narrow" w:hAnsi="Arial Narrow"/>
                <w:sz w:val="24"/>
                <w:szCs w:val="24"/>
              </w:rPr>
              <w:t>SITE</w:t>
            </w:r>
            <w:r w:rsidR="00BA192B" w:rsidRPr="00462BA1">
              <w:rPr>
                <w:rFonts w:ascii="Arial Narrow" w:hAnsi="Arial Narrow"/>
                <w:sz w:val="24"/>
                <w:szCs w:val="24"/>
              </w:rPr>
              <w:t>(S)</w:t>
            </w:r>
            <w:r w:rsidR="008D58F1" w:rsidRPr="00462BA1">
              <w:rPr>
                <w:rFonts w:ascii="Arial Narrow" w:hAnsi="Arial Narrow"/>
                <w:sz w:val="24"/>
                <w:szCs w:val="24"/>
              </w:rPr>
              <w:t xml:space="preserve"> NAME</w:t>
            </w:r>
            <w:r w:rsidR="00BA192B" w:rsidRPr="00462BA1">
              <w:rPr>
                <w:rFonts w:ascii="Arial Narrow" w:hAnsi="Arial Narrow"/>
                <w:sz w:val="24"/>
                <w:szCs w:val="24"/>
              </w:rPr>
              <w:t>(S)</w:t>
            </w:r>
            <w:r w:rsidR="008D58F1" w:rsidRPr="00462BA1">
              <w:rPr>
                <w:rFonts w:ascii="Arial Narrow" w:hAnsi="Arial Narrow"/>
                <w:sz w:val="24"/>
                <w:szCs w:val="24"/>
              </w:rPr>
              <w:t xml:space="preserve"> AND ADDRESS/CITY/STATE/COUNTRY</w:t>
            </w:r>
          </w:p>
        </w:tc>
        <w:tc>
          <w:tcPr>
            <w:tcW w:w="7212" w:type="dxa"/>
          </w:tcPr>
          <w:p w14:paraId="09865425" w14:textId="4A9DE02B" w:rsidR="008D58F1" w:rsidRPr="00462BA1" w:rsidRDefault="00E205C8" w:rsidP="00AD079F">
            <w:pPr>
              <w:rPr>
                <w:rFonts w:ascii="Arial Narrow" w:hAnsi="Arial Narrow"/>
                <w:i/>
                <w:sz w:val="24"/>
                <w:szCs w:val="24"/>
              </w:rPr>
            </w:pPr>
            <w:r w:rsidRPr="00462BA1">
              <w:rPr>
                <w:rFonts w:ascii="Arial Narrow" w:hAnsi="Arial Narrow"/>
                <w:i/>
                <w:color w:val="FF0000"/>
                <w:sz w:val="24"/>
                <w:szCs w:val="24"/>
              </w:rPr>
              <w:t>&lt;insert full site name, address, city, state, country</w:t>
            </w:r>
            <w:r w:rsidR="00BA192B" w:rsidRPr="00462BA1">
              <w:rPr>
                <w:rFonts w:ascii="Arial Narrow" w:hAnsi="Arial Narrow"/>
                <w:i/>
                <w:color w:val="FF0000"/>
                <w:sz w:val="24"/>
                <w:szCs w:val="24"/>
              </w:rPr>
              <w:t xml:space="preserve"> for </w:t>
            </w:r>
            <w:r w:rsidR="00BB6BCF" w:rsidRPr="00462BA1">
              <w:rPr>
                <w:rFonts w:ascii="Arial Narrow" w:hAnsi="Arial Narrow"/>
                <w:i/>
                <w:color w:val="FF0000"/>
                <w:sz w:val="24"/>
                <w:szCs w:val="24"/>
              </w:rPr>
              <w:t>administrative</w:t>
            </w:r>
            <w:r w:rsidR="0063583C" w:rsidRPr="00462BA1">
              <w:rPr>
                <w:rFonts w:ascii="Arial Narrow" w:hAnsi="Arial Narrow"/>
                <w:i/>
                <w:color w:val="FF0000"/>
                <w:sz w:val="24"/>
                <w:szCs w:val="24"/>
              </w:rPr>
              <w:t>/award</w:t>
            </w:r>
            <w:r w:rsidR="00BB6BCF" w:rsidRPr="00462BA1">
              <w:rPr>
                <w:rFonts w:ascii="Arial Narrow" w:hAnsi="Arial Narrow"/>
                <w:i/>
                <w:color w:val="FF0000"/>
                <w:sz w:val="24"/>
                <w:szCs w:val="24"/>
              </w:rPr>
              <w:t xml:space="preserve"> </w:t>
            </w:r>
            <w:r w:rsidR="00BA192B" w:rsidRPr="00462BA1">
              <w:rPr>
                <w:rFonts w:ascii="Arial Narrow" w:hAnsi="Arial Narrow"/>
                <w:i/>
                <w:color w:val="FF0000"/>
                <w:sz w:val="24"/>
                <w:szCs w:val="24"/>
              </w:rPr>
              <w:t xml:space="preserve">site </w:t>
            </w:r>
          </w:p>
        </w:tc>
      </w:tr>
      <w:tr w:rsidR="00BB6BCF" w:rsidRPr="006B1D80" w14:paraId="68008C0C" w14:textId="77777777" w:rsidTr="00C82AA9">
        <w:tc>
          <w:tcPr>
            <w:tcW w:w="3578" w:type="dxa"/>
          </w:tcPr>
          <w:p w14:paraId="49D3822B" w14:textId="71A9D756" w:rsidR="00BB6BCF" w:rsidRPr="00462BA1" w:rsidRDefault="00BB6BCF">
            <w:pPr>
              <w:rPr>
                <w:rFonts w:ascii="Arial Narrow" w:hAnsi="Arial Narrow"/>
                <w:sz w:val="24"/>
                <w:szCs w:val="24"/>
              </w:rPr>
            </w:pPr>
            <w:r w:rsidRPr="00462BA1">
              <w:rPr>
                <w:rFonts w:ascii="Arial Narrow" w:hAnsi="Arial Narrow"/>
                <w:sz w:val="24"/>
                <w:szCs w:val="24"/>
              </w:rPr>
              <w:t>CLINICAL SITE(S) NAME(S) AND ADDRESS/CITY/STATE/COUNTRY</w:t>
            </w:r>
          </w:p>
        </w:tc>
        <w:tc>
          <w:tcPr>
            <w:tcW w:w="7212" w:type="dxa"/>
          </w:tcPr>
          <w:p w14:paraId="52357619" w14:textId="25C13D78" w:rsidR="00BB6BCF" w:rsidRPr="00462BA1" w:rsidRDefault="00BB6BCF" w:rsidP="007225F1">
            <w:pPr>
              <w:rPr>
                <w:rFonts w:ascii="Arial Narrow" w:hAnsi="Arial Narrow"/>
                <w:i/>
                <w:color w:val="FF0000"/>
                <w:sz w:val="24"/>
                <w:szCs w:val="24"/>
              </w:rPr>
            </w:pPr>
            <w:r w:rsidRPr="00462BA1">
              <w:rPr>
                <w:rFonts w:ascii="Arial Narrow" w:hAnsi="Arial Narrow"/>
                <w:i/>
                <w:color w:val="FF0000"/>
                <w:sz w:val="24"/>
                <w:szCs w:val="24"/>
              </w:rPr>
              <w:t xml:space="preserve">&lt;insert full site name, address, city, state, country for clinical site(s) </w:t>
            </w:r>
            <w:r w:rsidR="007225F1" w:rsidRPr="00462BA1">
              <w:rPr>
                <w:rFonts w:ascii="Arial Narrow" w:hAnsi="Arial Narrow"/>
                <w:i/>
                <w:color w:val="FF0000"/>
                <w:sz w:val="24"/>
                <w:szCs w:val="24"/>
              </w:rPr>
              <w:t xml:space="preserve">conducting protocol-driven </w:t>
            </w:r>
            <w:r w:rsidRPr="00462BA1">
              <w:rPr>
                <w:rFonts w:ascii="Arial Narrow" w:hAnsi="Arial Narrow"/>
                <w:i/>
                <w:color w:val="FF0000"/>
                <w:sz w:val="24"/>
                <w:szCs w:val="24"/>
              </w:rPr>
              <w:t xml:space="preserve">procedures in the field, </w:t>
            </w:r>
            <w:r w:rsidR="007225F1" w:rsidRPr="00462BA1">
              <w:rPr>
                <w:rFonts w:ascii="Arial Narrow" w:hAnsi="Arial Narrow"/>
                <w:i/>
                <w:color w:val="FF0000"/>
                <w:sz w:val="24"/>
                <w:szCs w:val="24"/>
              </w:rPr>
              <w:t>pharmacy, and laboratory</w:t>
            </w:r>
            <w:r w:rsidRPr="00462BA1">
              <w:rPr>
                <w:rFonts w:ascii="Arial Narrow" w:hAnsi="Arial Narrow"/>
                <w:i/>
                <w:color w:val="FF0000"/>
                <w:sz w:val="24"/>
                <w:szCs w:val="24"/>
              </w:rPr>
              <w:t>&gt;</w:t>
            </w:r>
          </w:p>
        </w:tc>
      </w:tr>
      <w:tr w:rsidR="008D58F1" w:rsidRPr="006B1D80" w14:paraId="43063503" w14:textId="77777777" w:rsidTr="00C82AA9">
        <w:tc>
          <w:tcPr>
            <w:tcW w:w="3578" w:type="dxa"/>
          </w:tcPr>
          <w:p w14:paraId="7804E89A" w14:textId="5DDB8945" w:rsidR="008D58F1" w:rsidRPr="00462BA1" w:rsidRDefault="0081444B" w:rsidP="00BA192B">
            <w:pPr>
              <w:rPr>
                <w:rFonts w:ascii="Arial Narrow" w:hAnsi="Arial Narrow"/>
                <w:sz w:val="24"/>
                <w:szCs w:val="24"/>
              </w:rPr>
            </w:pPr>
            <w:r w:rsidRPr="00462BA1">
              <w:rPr>
                <w:rFonts w:ascii="Arial Narrow" w:hAnsi="Arial Narrow"/>
                <w:sz w:val="24"/>
                <w:szCs w:val="24"/>
              </w:rPr>
              <w:t>INSTITUTION/IRB NUMBER</w:t>
            </w:r>
          </w:p>
        </w:tc>
        <w:tc>
          <w:tcPr>
            <w:tcW w:w="7212" w:type="dxa"/>
          </w:tcPr>
          <w:p w14:paraId="6F5C4D16" w14:textId="77777777" w:rsidR="008D58F1" w:rsidRPr="00462BA1" w:rsidRDefault="00E205C8">
            <w:pPr>
              <w:rPr>
                <w:rFonts w:ascii="Arial Narrow" w:hAnsi="Arial Narrow"/>
                <w:i/>
                <w:sz w:val="24"/>
                <w:szCs w:val="24"/>
              </w:rPr>
            </w:pPr>
            <w:r w:rsidRPr="00462BA1">
              <w:rPr>
                <w:rFonts w:ascii="Arial Narrow" w:hAnsi="Arial Narrow"/>
                <w:i/>
                <w:color w:val="FF0000"/>
                <w:sz w:val="24"/>
                <w:szCs w:val="24"/>
              </w:rPr>
              <w:t>&lt;insert corresponding reference numbers&gt;</w:t>
            </w:r>
          </w:p>
        </w:tc>
      </w:tr>
      <w:tr w:rsidR="0081444B" w:rsidRPr="006B1D80" w14:paraId="117463AC" w14:textId="77777777" w:rsidTr="00C82AA9">
        <w:tc>
          <w:tcPr>
            <w:tcW w:w="3578" w:type="dxa"/>
          </w:tcPr>
          <w:p w14:paraId="602C7CD8" w14:textId="59103533" w:rsidR="0081444B" w:rsidRPr="00462BA1" w:rsidRDefault="0081444B">
            <w:pPr>
              <w:rPr>
                <w:rFonts w:ascii="Arial Narrow" w:hAnsi="Arial Narrow"/>
                <w:sz w:val="24"/>
                <w:szCs w:val="24"/>
              </w:rPr>
            </w:pPr>
            <w:r w:rsidRPr="00462BA1">
              <w:rPr>
                <w:rFonts w:ascii="Arial Narrow" w:hAnsi="Arial Narrow"/>
                <w:sz w:val="24"/>
                <w:szCs w:val="24"/>
              </w:rPr>
              <w:t xml:space="preserve">SITE </w:t>
            </w:r>
            <w:r w:rsidR="00DC425A" w:rsidRPr="00462BA1">
              <w:rPr>
                <w:rFonts w:ascii="Arial Narrow" w:hAnsi="Arial Narrow"/>
                <w:sz w:val="24"/>
                <w:szCs w:val="24"/>
              </w:rPr>
              <w:t xml:space="preserve">PRINCIPAL </w:t>
            </w:r>
            <w:r w:rsidR="00F94F0D" w:rsidRPr="00462BA1">
              <w:rPr>
                <w:rFonts w:ascii="Arial Narrow" w:hAnsi="Arial Narrow"/>
                <w:sz w:val="24"/>
                <w:szCs w:val="24"/>
              </w:rPr>
              <w:t>AND SUB-</w:t>
            </w:r>
            <w:r w:rsidRPr="00462BA1">
              <w:rPr>
                <w:rFonts w:ascii="Arial Narrow" w:hAnsi="Arial Narrow"/>
                <w:sz w:val="24"/>
                <w:szCs w:val="24"/>
              </w:rPr>
              <w:t>INVESTIGATOR NAME</w:t>
            </w:r>
            <w:r w:rsidR="00F94F0D" w:rsidRPr="00462BA1">
              <w:rPr>
                <w:rFonts w:ascii="Arial Narrow" w:hAnsi="Arial Narrow"/>
                <w:sz w:val="24"/>
                <w:szCs w:val="24"/>
              </w:rPr>
              <w:t>S</w:t>
            </w:r>
          </w:p>
        </w:tc>
        <w:tc>
          <w:tcPr>
            <w:tcW w:w="7212" w:type="dxa"/>
          </w:tcPr>
          <w:p w14:paraId="25BE529F" w14:textId="6A3691FB" w:rsidR="0081444B" w:rsidRPr="00462BA1" w:rsidRDefault="00E205C8">
            <w:pPr>
              <w:rPr>
                <w:rFonts w:ascii="Arial Narrow" w:hAnsi="Arial Narrow"/>
                <w:i/>
                <w:sz w:val="24"/>
                <w:szCs w:val="24"/>
              </w:rPr>
            </w:pPr>
            <w:r w:rsidRPr="00462BA1">
              <w:rPr>
                <w:rFonts w:ascii="Arial Narrow" w:hAnsi="Arial Narrow"/>
                <w:i/>
                <w:color w:val="FF0000"/>
                <w:sz w:val="24"/>
                <w:szCs w:val="24"/>
              </w:rPr>
              <w:t>&lt;insert full name and credential</w:t>
            </w:r>
            <w:r w:rsidR="00BA192B" w:rsidRPr="00462BA1">
              <w:rPr>
                <w:rFonts w:ascii="Arial Narrow" w:hAnsi="Arial Narrow"/>
                <w:i/>
                <w:color w:val="FF0000"/>
                <w:sz w:val="24"/>
                <w:szCs w:val="24"/>
              </w:rPr>
              <w:t>s</w:t>
            </w:r>
            <w:r w:rsidR="00C6116B" w:rsidRPr="00462BA1">
              <w:rPr>
                <w:rFonts w:ascii="Arial Narrow" w:hAnsi="Arial Narrow"/>
                <w:i/>
                <w:color w:val="FF0000"/>
                <w:sz w:val="24"/>
                <w:szCs w:val="24"/>
              </w:rPr>
              <w:t xml:space="preserve"> of site investigator</w:t>
            </w:r>
            <w:r w:rsidR="00DC425A" w:rsidRPr="00462BA1">
              <w:rPr>
                <w:rFonts w:ascii="Arial Narrow" w:hAnsi="Arial Narrow"/>
                <w:i/>
                <w:color w:val="FF0000"/>
                <w:sz w:val="24"/>
                <w:szCs w:val="24"/>
              </w:rPr>
              <w:t>. Ensure the information matches the information provided on the Form FDA 1572, and/or DMID Form Investigator of Record</w:t>
            </w:r>
            <w:r w:rsidR="00310900" w:rsidRPr="00462BA1">
              <w:rPr>
                <w:rFonts w:ascii="Arial Narrow" w:hAnsi="Arial Narrow"/>
                <w:i/>
                <w:color w:val="FF0000"/>
                <w:sz w:val="24"/>
                <w:szCs w:val="24"/>
              </w:rPr>
              <w:t xml:space="preserve"> (</w:t>
            </w:r>
            <w:proofErr w:type="spellStart"/>
            <w:r w:rsidR="00310900" w:rsidRPr="00462BA1">
              <w:rPr>
                <w:rFonts w:ascii="Arial Narrow" w:hAnsi="Arial Narrow"/>
                <w:i/>
                <w:color w:val="FF0000"/>
                <w:sz w:val="24"/>
                <w:szCs w:val="24"/>
              </w:rPr>
              <w:t>IoR</w:t>
            </w:r>
            <w:proofErr w:type="spellEnd"/>
            <w:r w:rsidR="00310900" w:rsidRPr="00462BA1">
              <w:rPr>
                <w:rFonts w:ascii="Arial Narrow" w:hAnsi="Arial Narrow"/>
                <w:i/>
                <w:color w:val="FF0000"/>
                <w:sz w:val="24"/>
                <w:szCs w:val="24"/>
              </w:rPr>
              <w:t>)</w:t>
            </w:r>
            <w:r w:rsidRPr="00462BA1">
              <w:rPr>
                <w:rFonts w:ascii="Arial Narrow" w:hAnsi="Arial Narrow"/>
                <w:i/>
                <w:color w:val="FF0000"/>
                <w:sz w:val="24"/>
                <w:szCs w:val="24"/>
              </w:rPr>
              <w:t>&gt;</w:t>
            </w:r>
          </w:p>
        </w:tc>
      </w:tr>
      <w:tr w:rsidR="0081444B" w:rsidRPr="006B1D80" w14:paraId="78D22D32" w14:textId="77777777" w:rsidTr="00C82AA9">
        <w:tc>
          <w:tcPr>
            <w:tcW w:w="3578" w:type="dxa"/>
          </w:tcPr>
          <w:p w14:paraId="09A92146" w14:textId="3D3A0B20" w:rsidR="0081444B" w:rsidRPr="00462BA1" w:rsidRDefault="0081444B" w:rsidP="002526E1">
            <w:pPr>
              <w:rPr>
                <w:rFonts w:ascii="Arial Narrow" w:hAnsi="Arial Narrow"/>
                <w:sz w:val="24"/>
                <w:szCs w:val="24"/>
              </w:rPr>
            </w:pPr>
            <w:r w:rsidRPr="00462BA1">
              <w:rPr>
                <w:rFonts w:ascii="Arial Narrow" w:hAnsi="Arial Narrow"/>
                <w:sz w:val="24"/>
                <w:szCs w:val="24"/>
              </w:rPr>
              <w:t>PROJECTED ACCRUAL</w:t>
            </w:r>
            <w:r w:rsidR="00AB0AA8" w:rsidRPr="00462BA1">
              <w:rPr>
                <w:rFonts w:ascii="Arial Narrow" w:hAnsi="Arial Narrow"/>
                <w:sz w:val="24"/>
                <w:szCs w:val="24"/>
              </w:rPr>
              <w:t>/</w:t>
            </w:r>
            <w:r w:rsidR="002526E1" w:rsidRPr="00462BA1">
              <w:rPr>
                <w:rFonts w:ascii="Arial Narrow" w:hAnsi="Arial Narrow"/>
                <w:sz w:val="24"/>
                <w:szCs w:val="24"/>
              </w:rPr>
              <w:t xml:space="preserve"> </w:t>
            </w:r>
            <w:r w:rsidR="00AB0AA8" w:rsidRPr="00462BA1">
              <w:rPr>
                <w:rFonts w:ascii="Arial Narrow" w:hAnsi="Arial Narrow"/>
                <w:sz w:val="24"/>
                <w:szCs w:val="24"/>
              </w:rPr>
              <w:t>ENROLLMENT</w:t>
            </w:r>
          </w:p>
        </w:tc>
        <w:tc>
          <w:tcPr>
            <w:tcW w:w="7212" w:type="dxa"/>
          </w:tcPr>
          <w:p w14:paraId="386E4176" w14:textId="7A9B3004" w:rsidR="0081444B" w:rsidRPr="00462BA1" w:rsidRDefault="00E205C8" w:rsidP="0081444B">
            <w:pPr>
              <w:rPr>
                <w:rFonts w:ascii="Arial Narrow" w:hAnsi="Arial Narrow"/>
                <w:i/>
                <w:sz w:val="24"/>
                <w:szCs w:val="24"/>
              </w:rPr>
            </w:pPr>
            <w:r w:rsidRPr="00462BA1">
              <w:rPr>
                <w:rFonts w:ascii="Arial Narrow" w:hAnsi="Arial Narrow"/>
                <w:i/>
                <w:color w:val="FF0000"/>
                <w:sz w:val="24"/>
                <w:szCs w:val="24"/>
              </w:rPr>
              <w:t>&lt;</w:t>
            </w:r>
            <w:r w:rsidR="00C6116B" w:rsidRPr="00462BA1">
              <w:rPr>
                <w:rFonts w:ascii="Arial Narrow" w:hAnsi="Arial Narrow"/>
                <w:i/>
                <w:color w:val="FF0000"/>
                <w:sz w:val="24"/>
                <w:szCs w:val="24"/>
              </w:rPr>
              <w:t xml:space="preserve">insert this figure </w:t>
            </w:r>
            <w:r w:rsidRPr="00462BA1">
              <w:rPr>
                <w:rFonts w:ascii="Arial Narrow" w:hAnsi="Arial Narrow"/>
                <w:i/>
                <w:color w:val="FF0000"/>
                <w:sz w:val="24"/>
                <w:szCs w:val="24"/>
              </w:rPr>
              <w:t>from</w:t>
            </w:r>
            <w:r w:rsidR="00AB0AA8" w:rsidRPr="00462BA1">
              <w:rPr>
                <w:rFonts w:ascii="Arial Narrow" w:hAnsi="Arial Narrow"/>
                <w:i/>
                <w:color w:val="FF0000"/>
                <w:sz w:val="24"/>
                <w:szCs w:val="24"/>
              </w:rPr>
              <w:t xml:space="preserve"> the approved</w:t>
            </w:r>
            <w:r w:rsidRPr="00462BA1">
              <w:rPr>
                <w:rFonts w:ascii="Arial Narrow" w:hAnsi="Arial Narrow"/>
                <w:i/>
                <w:color w:val="FF0000"/>
                <w:sz w:val="24"/>
                <w:szCs w:val="24"/>
              </w:rPr>
              <w:t xml:space="preserve"> protocol&gt;</w:t>
            </w:r>
          </w:p>
        </w:tc>
      </w:tr>
      <w:tr w:rsidR="0081444B" w:rsidRPr="006B1D80" w14:paraId="39C17427" w14:textId="77777777" w:rsidTr="00C82AA9">
        <w:tc>
          <w:tcPr>
            <w:tcW w:w="3578" w:type="dxa"/>
          </w:tcPr>
          <w:p w14:paraId="321CD57F" w14:textId="2BDA9D2B" w:rsidR="0081444B" w:rsidRPr="00462BA1" w:rsidRDefault="00DC425A">
            <w:pPr>
              <w:rPr>
                <w:rFonts w:ascii="Arial Narrow" w:hAnsi="Arial Narrow"/>
                <w:sz w:val="24"/>
                <w:szCs w:val="24"/>
              </w:rPr>
            </w:pPr>
            <w:r w:rsidRPr="00462BA1">
              <w:rPr>
                <w:rFonts w:ascii="Arial Narrow" w:hAnsi="Arial Narrow"/>
                <w:sz w:val="24"/>
                <w:szCs w:val="24"/>
              </w:rPr>
              <w:t>INITIAL</w:t>
            </w:r>
            <w:r w:rsidR="00035538" w:rsidRPr="00462BA1">
              <w:rPr>
                <w:rFonts w:ascii="Arial Narrow" w:hAnsi="Arial Narrow"/>
                <w:sz w:val="24"/>
                <w:szCs w:val="24"/>
              </w:rPr>
              <w:t xml:space="preserve"> </w:t>
            </w:r>
            <w:r w:rsidRPr="00462BA1">
              <w:rPr>
                <w:rFonts w:ascii="Arial Narrow" w:hAnsi="Arial Narrow"/>
                <w:sz w:val="24"/>
                <w:szCs w:val="24"/>
              </w:rPr>
              <w:t xml:space="preserve">ESSENTIAL </w:t>
            </w:r>
            <w:r w:rsidR="00035538" w:rsidRPr="00462BA1">
              <w:rPr>
                <w:rFonts w:ascii="Arial Narrow" w:hAnsi="Arial Narrow"/>
                <w:sz w:val="24"/>
                <w:szCs w:val="24"/>
              </w:rPr>
              <w:t>REGULATORY DOCUMENT REVIEW</w:t>
            </w:r>
            <w:r w:rsidRPr="00462BA1">
              <w:rPr>
                <w:rFonts w:ascii="Arial Narrow" w:hAnsi="Arial Narrow"/>
                <w:sz w:val="24"/>
                <w:szCs w:val="24"/>
              </w:rPr>
              <w:t xml:space="preserve"> DATE</w:t>
            </w:r>
          </w:p>
        </w:tc>
        <w:tc>
          <w:tcPr>
            <w:tcW w:w="7212" w:type="dxa"/>
          </w:tcPr>
          <w:p w14:paraId="17372635" w14:textId="2A7A04C7" w:rsidR="0081444B" w:rsidRPr="00462BA1" w:rsidRDefault="00E205C8" w:rsidP="00DC425A">
            <w:pPr>
              <w:rPr>
                <w:rFonts w:ascii="Arial Narrow" w:hAnsi="Arial Narrow"/>
                <w:i/>
                <w:sz w:val="24"/>
                <w:szCs w:val="24"/>
              </w:rPr>
            </w:pPr>
            <w:r w:rsidRPr="00462BA1">
              <w:rPr>
                <w:rFonts w:ascii="Arial Narrow" w:hAnsi="Arial Narrow"/>
                <w:i/>
                <w:color w:val="FF0000"/>
                <w:sz w:val="24"/>
                <w:szCs w:val="24"/>
              </w:rPr>
              <w:t>&lt;</w:t>
            </w:r>
            <w:r w:rsidR="00C6116B" w:rsidRPr="00462BA1">
              <w:rPr>
                <w:rFonts w:ascii="Arial Narrow" w:hAnsi="Arial Narrow"/>
                <w:i/>
                <w:color w:val="FF0000"/>
                <w:sz w:val="24"/>
                <w:szCs w:val="24"/>
              </w:rPr>
              <w:t>insert</w:t>
            </w:r>
            <w:r w:rsidR="00D14CB4" w:rsidRPr="00462BA1">
              <w:rPr>
                <w:rFonts w:ascii="Arial Narrow" w:hAnsi="Arial Narrow"/>
                <w:i/>
                <w:color w:val="FF0000"/>
                <w:sz w:val="24"/>
                <w:szCs w:val="24"/>
              </w:rPr>
              <w:t xml:space="preserve"> </w:t>
            </w:r>
            <w:r w:rsidR="00C6116B" w:rsidRPr="00462BA1">
              <w:rPr>
                <w:rFonts w:ascii="Arial Narrow" w:hAnsi="Arial Narrow"/>
                <w:i/>
                <w:color w:val="FF0000"/>
                <w:sz w:val="24"/>
                <w:szCs w:val="24"/>
              </w:rPr>
              <w:t xml:space="preserve">the </w:t>
            </w:r>
            <w:r w:rsidR="00D14CB4" w:rsidRPr="005E56C6">
              <w:rPr>
                <w:rFonts w:ascii="Arial Narrow" w:hAnsi="Arial Narrow"/>
                <w:i/>
                <w:color w:val="FF0000"/>
                <w:sz w:val="24"/>
                <w:szCs w:val="24"/>
              </w:rPr>
              <w:t>date</w:t>
            </w:r>
            <w:r w:rsidR="00D14CB4" w:rsidRPr="00462BA1">
              <w:rPr>
                <w:rFonts w:ascii="Arial Narrow" w:hAnsi="Arial Narrow"/>
                <w:i/>
                <w:color w:val="FF0000"/>
                <w:sz w:val="24"/>
                <w:szCs w:val="24"/>
              </w:rPr>
              <w:t xml:space="preserve"> </w:t>
            </w:r>
            <w:r w:rsidR="00C6116B" w:rsidRPr="00462BA1">
              <w:rPr>
                <w:rFonts w:ascii="Arial Narrow" w:hAnsi="Arial Narrow"/>
                <w:i/>
                <w:color w:val="FF0000"/>
                <w:sz w:val="24"/>
                <w:szCs w:val="24"/>
              </w:rPr>
              <w:t>of the initial regulatory file review</w:t>
            </w:r>
            <w:r w:rsidR="00664E20" w:rsidRPr="00462BA1">
              <w:rPr>
                <w:rFonts w:ascii="Arial Narrow" w:hAnsi="Arial Narrow"/>
                <w:i/>
                <w:color w:val="FF0000"/>
                <w:sz w:val="24"/>
                <w:szCs w:val="24"/>
              </w:rPr>
              <w:t xml:space="preserve">, prior to study/site initiation. Refer to section </w:t>
            </w:r>
            <w:r w:rsidR="00664E20" w:rsidRPr="00462BA1">
              <w:rPr>
                <w:rFonts w:ascii="Arial Narrow" w:hAnsi="Arial Narrow"/>
                <w:b/>
                <w:sz w:val="24"/>
                <w:szCs w:val="24"/>
              </w:rPr>
              <w:t>QUALITY REVIEW OF SITE ESSENTIAL REGULATORY DOCUMENTS (SERD</w:t>
            </w:r>
            <w:r w:rsidR="00664E20" w:rsidRPr="00462BA1">
              <w:rPr>
                <w:rFonts w:ascii="Arial Narrow" w:hAnsi="Arial Narrow"/>
                <w:i/>
                <w:sz w:val="24"/>
                <w:szCs w:val="24"/>
              </w:rPr>
              <w:t>)</w:t>
            </w:r>
            <w:r w:rsidR="00664E20" w:rsidRPr="00462BA1">
              <w:rPr>
                <w:rFonts w:ascii="Arial Narrow" w:hAnsi="Arial Narrow"/>
                <w:i/>
                <w:color w:val="FF0000"/>
                <w:sz w:val="24"/>
                <w:szCs w:val="24"/>
              </w:rPr>
              <w:t xml:space="preserve"> in this document.</w:t>
            </w:r>
            <w:r w:rsidR="00664E20" w:rsidRPr="00462BA1">
              <w:rPr>
                <w:rFonts w:ascii="Arial Narrow" w:hAnsi="Arial Narrow"/>
                <w:b/>
                <w:sz w:val="24"/>
                <w:szCs w:val="24"/>
              </w:rPr>
              <w:t xml:space="preserve"> </w:t>
            </w:r>
          </w:p>
        </w:tc>
      </w:tr>
      <w:tr w:rsidR="00DC425A" w:rsidRPr="006B1D80" w14:paraId="0948291F" w14:textId="77777777" w:rsidTr="00C82AA9">
        <w:tc>
          <w:tcPr>
            <w:tcW w:w="3578" w:type="dxa"/>
          </w:tcPr>
          <w:p w14:paraId="7FB2C9B0" w14:textId="7CCC4399" w:rsidR="00DC425A" w:rsidRPr="00462BA1" w:rsidRDefault="00DC425A">
            <w:pPr>
              <w:rPr>
                <w:rFonts w:ascii="Arial Narrow" w:hAnsi="Arial Narrow"/>
                <w:sz w:val="24"/>
                <w:szCs w:val="24"/>
              </w:rPr>
            </w:pPr>
            <w:r w:rsidRPr="00462BA1">
              <w:rPr>
                <w:rFonts w:ascii="Arial Narrow" w:hAnsi="Arial Narrow"/>
                <w:sz w:val="24"/>
                <w:szCs w:val="24"/>
              </w:rPr>
              <w:t>INTERIM ESSENTIAL REGULATORY DOCUMENT REVIEW</w:t>
            </w:r>
          </w:p>
        </w:tc>
        <w:tc>
          <w:tcPr>
            <w:tcW w:w="7212" w:type="dxa"/>
          </w:tcPr>
          <w:p w14:paraId="08F06465" w14:textId="4A8B38B4" w:rsidR="00DC425A" w:rsidRPr="00462BA1" w:rsidRDefault="00DC425A" w:rsidP="00310900">
            <w:pPr>
              <w:rPr>
                <w:rFonts w:ascii="Arial Narrow" w:hAnsi="Arial Narrow"/>
                <w:i/>
                <w:color w:val="FF0000"/>
                <w:sz w:val="24"/>
                <w:szCs w:val="24"/>
              </w:rPr>
            </w:pPr>
            <w:r w:rsidRPr="00462BA1">
              <w:rPr>
                <w:rFonts w:ascii="Arial Narrow" w:hAnsi="Arial Narrow"/>
                <w:i/>
                <w:color w:val="FF0000"/>
                <w:sz w:val="24"/>
                <w:szCs w:val="24"/>
              </w:rPr>
              <w:t xml:space="preserve">&lt;insert the </w:t>
            </w:r>
            <w:r w:rsidRPr="005E56C6">
              <w:rPr>
                <w:rFonts w:ascii="Arial Narrow" w:hAnsi="Arial Narrow"/>
                <w:i/>
                <w:color w:val="FF0000"/>
                <w:sz w:val="24"/>
                <w:szCs w:val="24"/>
              </w:rPr>
              <w:t>date</w:t>
            </w:r>
            <w:r w:rsidRPr="00462BA1">
              <w:rPr>
                <w:rFonts w:ascii="Arial Narrow" w:hAnsi="Arial Narrow"/>
                <w:i/>
                <w:color w:val="FF0000"/>
                <w:sz w:val="24"/>
                <w:szCs w:val="24"/>
              </w:rPr>
              <w:t xml:space="preserve"> of </w:t>
            </w:r>
            <w:r w:rsidR="00310900" w:rsidRPr="00462BA1">
              <w:rPr>
                <w:rFonts w:ascii="Arial Narrow" w:hAnsi="Arial Narrow"/>
                <w:i/>
                <w:color w:val="FF0000"/>
                <w:sz w:val="24"/>
                <w:szCs w:val="24"/>
              </w:rPr>
              <w:t xml:space="preserve">the most recent interim regulatory file review to ensure the regulatory file is complete and current (e.g., current IRB approvals, changes to Form FDA 1572 or DMID Form </w:t>
            </w:r>
            <w:proofErr w:type="spellStart"/>
            <w:r w:rsidR="00310900" w:rsidRPr="00462BA1">
              <w:rPr>
                <w:rFonts w:ascii="Arial Narrow" w:hAnsi="Arial Narrow"/>
                <w:i/>
                <w:color w:val="FF0000"/>
                <w:sz w:val="24"/>
                <w:szCs w:val="24"/>
              </w:rPr>
              <w:t>IoR</w:t>
            </w:r>
            <w:proofErr w:type="spellEnd"/>
            <w:r w:rsidR="00310900" w:rsidRPr="00462BA1">
              <w:rPr>
                <w:rFonts w:ascii="Arial Narrow" w:hAnsi="Arial Narrow"/>
                <w:i/>
                <w:color w:val="FF0000"/>
                <w:sz w:val="24"/>
                <w:szCs w:val="24"/>
              </w:rPr>
              <w:t xml:space="preserve">.&gt; </w:t>
            </w:r>
          </w:p>
        </w:tc>
      </w:tr>
      <w:tr w:rsidR="0081444B" w:rsidRPr="006B1D80" w14:paraId="2B61851B" w14:textId="77777777" w:rsidTr="00C82AA9">
        <w:tc>
          <w:tcPr>
            <w:tcW w:w="3578" w:type="dxa"/>
          </w:tcPr>
          <w:p w14:paraId="4D91DF26" w14:textId="6B12655B" w:rsidR="0081444B" w:rsidRPr="00462BA1" w:rsidRDefault="00035538" w:rsidP="002526E1">
            <w:pPr>
              <w:rPr>
                <w:rFonts w:ascii="Arial Narrow" w:hAnsi="Arial Narrow"/>
                <w:sz w:val="24"/>
                <w:szCs w:val="24"/>
              </w:rPr>
            </w:pPr>
            <w:r w:rsidRPr="00462BA1">
              <w:rPr>
                <w:rFonts w:ascii="Arial Narrow" w:hAnsi="Arial Narrow"/>
                <w:sz w:val="24"/>
                <w:szCs w:val="24"/>
              </w:rPr>
              <w:t>ENROLLMENT START DATE</w:t>
            </w:r>
            <w:r w:rsidR="00E205C8" w:rsidRPr="00462BA1">
              <w:rPr>
                <w:rFonts w:ascii="Arial Narrow" w:hAnsi="Arial Narrow"/>
                <w:sz w:val="24"/>
                <w:szCs w:val="24"/>
              </w:rPr>
              <w:t xml:space="preserve"> </w:t>
            </w:r>
          </w:p>
        </w:tc>
        <w:tc>
          <w:tcPr>
            <w:tcW w:w="7212" w:type="dxa"/>
          </w:tcPr>
          <w:p w14:paraId="702A8C9E" w14:textId="3622EE0E" w:rsidR="0081444B" w:rsidRPr="00462BA1" w:rsidRDefault="00E205C8" w:rsidP="00E205C8">
            <w:pPr>
              <w:rPr>
                <w:rFonts w:ascii="Arial Narrow" w:hAnsi="Arial Narrow"/>
                <w:i/>
                <w:sz w:val="24"/>
                <w:szCs w:val="24"/>
              </w:rPr>
            </w:pPr>
            <w:r w:rsidRPr="00462BA1">
              <w:rPr>
                <w:rFonts w:ascii="Arial Narrow" w:hAnsi="Arial Narrow"/>
                <w:i/>
                <w:color w:val="FF0000"/>
                <w:sz w:val="24"/>
                <w:szCs w:val="24"/>
              </w:rPr>
              <w:t>&lt;</w:t>
            </w:r>
            <w:r w:rsidR="00C6116B" w:rsidRPr="00462BA1">
              <w:rPr>
                <w:rFonts w:ascii="Arial Narrow" w:hAnsi="Arial Narrow"/>
                <w:i/>
                <w:color w:val="FF0000"/>
                <w:sz w:val="24"/>
                <w:szCs w:val="24"/>
              </w:rPr>
              <w:t xml:space="preserve">insert the </w:t>
            </w:r>
            <w:r w:rsidRPr="00462BA1">
              <w:rPr>
                <w:rFonts w:ascii="Arial Narrow" w:hAnsi="Arial Narrow"/>
                <w:i/>
                <w:color w:val="FF0000"/>
                <w:sz w:val="24"/>
                <w:szCs w:val="24"/>
              </w:rPr>
              <w:t>date of first subject consented following approval of protocol and site activation</w:t>
            </w:r>
            <w:r w:rsidR="002526E1" w:rsidRPr="00462BA1">
              <w:rPr>
                <w:rFonts w:ascii="Arial Narrow" w:hAnsi="Arial Narrow"/>
                <w:i/>
                <w:color w:val="FF0000"/>
                <w:sz w:val="24"/>
                <w:szCs w:val="24"/>
              </w:rPr>
              <w:t>. Use date format dd/mmm/</w:t>
            </w:r>
            <w:proofErr w:type="spellStart"/>
            <w:r w:rsidR="002526E1" w:rsidRPr="00462BA1">
              <w:rPr>
                <w:rFonts w:ascii="Arial Narrow" w:hAnsi="Arial Narrow"/>
                <w:i/>
                <w:color w:val="FF0000"/>
                <w:sz w:val="24"/>
                <w:szCs w:val="24"/>
              </w:rPr>
              <w:t>yyyy</w:t>
            </w:r>
            <w:proofErr w:type="spellEnd"/>
            <w:r w:rsidR="002526E1" w:rsidRPr="00462BA1">
              <w:rPr>
                <w:rFonts w:ascii="Arial Narrow" w:hAnsi="Arial Narrow"/>
                <w:i/>
                <w:color w:val="FF0000"/>
                <w:sz w:val="24"/>
                <w:szCs w:val="24"/>
              </w:rPr>
              <w:t xml:space="preserve"> </w:t>
            </w:r>
            <w:r w:rsidRPr="00462BA1">
              <w:rPr>
                <w:rFonts w:ascii="Arial Narrow" w:hAnsi="Arial Narrow"/>
                <w:i/>
                <w:color w:val="FF0000"/>
                <w:sz w:val="24"/>
                <w:szCs w:val="24"/>
              </w:rPr>
              <w:t>&gt;</w:t>
            </w:r>
          </w:p>
        </w:tc>
      </w:tr>
      <w:tr w:rsidR="006B69CB" w:rsidRPr="006B1D80" w14:paraId="2CE6D956" w14:textId="77777777" w:rsidTr="00487001">
        <w:tc>
          <w:tcPr>
            <w:tcW w:w="3578" w:type="dxa"/>
          </w:tcPr>
          <w:p w14:paraId="1AF3E9C6" w14:textId="0013543E" w:rsidR="006B69CB" w:rsidRPr="00462BA1" w:rsidRDefault="006B69CB" w:rsidP="00C82AA9">
            <w:pPr>
              <w:tabs>
                <w:tab w:val="left" w:pos="3393"/>
              </w:tabs>
              <w:rPr>
                <w:rFonts w:ascii="Arial Narrow" w:hAnsi="Arial Narrow"/>
                <w:sz w:val="24"/>
                <w:szCs w:val="24"/>
              </w:rPr>
            </w:pPr>
            <w:r w:rsidRPr="00462BA1">
              <w:rPr>
                <w:rFonts w:ascii="Arial Narrow" w:hAnsi="Arial Narrow"/>
                <w:sz w:val="24"/>
                <w:szCs w:val="24"/>
              </w:rPr>
              <w:t>RECORD REVIEW SAMPLE SIZE</w:t>
            </w:r>
            <w:r>
              <w:rPr>
                <w:rFonts w:ascii="Arial Narrow" w:hAnsi="Arial Narrow"/>
                <w:sz w:val="24"/>
                <w:szCs w:val="24"/>
              </w:rPr>
              <w:t xml:space="preserve"> </w:t>
            </w:r>
            <w:r>
              <w:rPr>
                <w:rFonts w:ascii="Arial Narrow" w:hAnsi="Arial Narrow"/>
                <w:sz w:val="24"/>
                <w:szCs w:val="24"/>
              </w:rPr>
              <w:tab/>
            </w:r>
          </w:p>
        </w:tc>
        <w:tc>
          <w:tcPr>
            <w:tcW w:w="7212" w:type="dxa"/>
          </w:tcPr>
          <w:p w14:paraId="2B9CFA5B" w14:textId="13C86B7F" w:rsidR="006B69CB" w:rsidRPr="00FB46B6" w:rsidRDefault="006B69CB" w:rsidP="00FB46B6">
            <w:pPr>
              <w:pStyle w:val="ListParagraph"/>
              <w:numPr>
                <w:ilvl w:val="0"/>
                <w:numId w:val="12"/>
              </w:numPr>
              <w:tabs>
                <w:tab w:val="left" w:pos="3393"/>
              </w:tabs>
              <w:rPr>
                <w:rFonts w:ascii="Arial Narrow" w:hAnsi="Arial Narrow"/>
                <w:sz w:val="24"/>
                <w:szCs w:val="24"/>
              </w:rPr>
            </w:pPr>
            <w:r w:rsidRPr="00FB46B6">
              <w:rPr>
                <w:rFonts w:ascii="Arial Narrow" w:hAnsi="Arial Narrow"/>
                <w:sz w:val="24"/>
                <w:szCs w:val="24"/>
              </w:rPr>
              <w:t>Quality Control 100%</w:t>
            </w:r>
          </w:p>
          <w:p w14:paraId="0AD09B4A" w14:textId="77777777" w:rsidR="00182712" w:rsidRPr="00FB46B6" w:rsidRDefault="00182712" w:rsidP="0067236F">
            <w:pPr>
              <w:tabs>
                <w:tab w:val="left" w:pos="3393"/>
              </w:tabs>
              <w:rPr>
                <w:rFonts w:ascii="Arial Narrow" w:hAnsi="Arial Narrow"/>
                <w:sz w:val="24"/>
                <w:szCs w:val="24"/>
              </w:rPr>
            </w:pPr>
          </w:p>
          <w:p w14:paraId="3B685738" w14:textId="2A2D6C35" w:rsidR="006B69CB" w:rsidRPr="00FB46B6" w:rsidRDefault="006B69CB" w:rsidP="00FB46B6">
            <w:pPr>
              <w:pStyle w:val="ListParagraph"/>
              <w:numPr>
                <w:ilvl w:val="0"/>
                <w:numId w:val="12"/>
              </w:numPr>
              <w:rPr>
                <w:rFonts w:ascii="Arial Narrow" w:hAnsi="Arial Narrow"/>
                <w:sz w:val="24"/>
                <w:szCs w:val="24"/>
              </w:rPr>
            </w:pPr>
            <w:r w:rsidRPr="00FB46B6">
              <w:rPr>
                <w:rFonts w:ascii="Arial Narrow" w:hAnsi="Arial Narrow"/>
                <w:sz w:val="24"/>
                <w:szCs w:val="24"/>
              </w:rPr>
              <w:t xml:space="preserve">Quality Assurance sample size: </w:t>
            </w:r>
            <w:r w:rsidRPr="00FB46B6">
              <w:rPr>
                <w:rFonts w:ascii="Arial Narrow" w:hAnsi="Arial Narrow"/>
                <w:i/>
                <w:color w:val="FF0000"/>
                <w:sz w:val="24"/>
                <w:szCs w:val="24"/>
              </w:rPr>
              <w:t>&lt;insert range of % based upon enrollment rates&gt;</w:t>
            </w:r>
          </w:p>
        </w:tc>
      </w:tr>
      <w:tr w:rsidR="006B69CB" w:rsidRPr="006B1D80" w14:paraId="178F2B22" w14:textId="77777777" w:rsidTr="00E33192">
        <w:tc>
          <w:tcPr>
            <w:tcW w:w="3578" w:type="dxa"/>
          </w:tcPr>
          <w:p w14:paraId="754262BF" w14:textId="010E7A76" w:rsidR="006B69CB" w:rsidRPr="00FB46B6" w:rsidRDefault="006B69CB" w:rsidP="00C82AA9">
            <w:pPr>
              <w:tabs>
                <w:tab w:val="left" w:pos="3393"/>
              </w:tabs>
              <w:rPr>
                <w:rFonts w:ascii="Arial Narrow" w:hAnsi="Arial Narrow"/>
                <w:sz w:val="24"/>
                <w:szCs w:val="24"/>
              </w:rPr>
            </w:pPr>
            <w:r w:rsidRPr="00FB46B6">
              <w:rPr>
                <w:rFonts w:ascii="Arial Narrow" w:hAnsi="Arial Narrow"/>
                <w:sz w:val="24"/>
                <w:szCs w:val="24"/>
              </w:rPr>
              <w:t>FREQUENCY OF QUALITY REVIEW</w:t>
            </w:r>
            <w:r w:rsidRPr="00FB46B6">
              <w:rPr>
                <w:rFonts w:ascii="Arial Narrow" w:hAnsi="Arial Narrow"/>
                <w:sz w:val="24"/>
                <w:szCs w:val="24"/>
              </w:rPr>
              <w:tab/>
            </w:r>
          </w:p>
        </w:tc>
        <w:tc>
          <w:tcPr>
            <w:tcW w:w="7212" w:type="dxa"/>
          </w:tcPr>
          <w:p w14:paraId="179C9F56" w14:textId="6E20BAA4" w:rsidR="006B69CB" w:rsidRPr="00FB46B6" w:rsidRDefault="006B69CB" w:rsidP="00FB46B6">
            <w:pPr>
              <w:pStyle w:val="ListParagraph"/>
              <w:numPr>
                <w:ilvl w:val="0"/>
                <w:numId w:val="13"/>
              </w:numPr>
              <w:tabs>
                <w:tab w:val="left" w:pos="3393"/>
              </w:tabs>
              <w:rPr>
                <w:rFonts w:ascii="Arial Narrow" w:hAnsi="Arial Narrow"/>
                <w:sz w:val="24"/>
                <w:szCs w:val="24"/>
              </w:rPr>
            </w:pPr>
            <w:r w:rsidRPr="00FB46B6">
              <w:rPr>
                <w:rFonts w:ascii="Arial Narrow" w:hAnsi="Arial Narrow"/>
                <w:sz w:val="24"/>
                <w:szCs w:val="24"/>
              </w:rPr>
              <w:t>Quality Control (daily/real time)</w:t>
            </w:r>
          </w:p>
          <w:p w14:paraId="22609429" w14:textId="77777777" w:rsidR="00182712" w:rsidRPr="00FB46B6" w:rsidRDefault="00182712" w:rsidP="0067236F">
            <w:pPr>
              <w:tabs>
                <w:tab w:val="left" w:pos="3393"/>
              </w:tabs>
              <w:rPr>
                <w:rFonts w:ascii="Arial Narrow" w:hAnsi="Arial Narrow"/>
                <w:sz w:val="24"/>
                <w:szCs w:val="24"/>
              </w:rPr>
            </w:pPr>
          </w:p>
          <w:p w14:paraId="07EFDA1C" w14:textId="6558B820" w:rsidR="006B69CB" w:rsidRPr="00FB46B6" w:rsidRDefault="006B69CB" w:rsidP="00FB46B6">
            <w:pPr>
              <w:pStyle w:val="ListParagraph"/>
              <w:numPr>
                <w:ilvl w:val="0"/>
                <w:numId w:val="13"/>
              </w:numPr>
              <w:rPr>
                <w:rFonts w:ascii="Arial Narrow" w:hAnsi="Arial Narrow"/>
                <w:sz w:val="24"/>
                <w:szCs w:val="24"/>
              </w:rPr>
            </w:pPr>
            <w:r w:rsidRPr="00FB46B6">
              <w:rPr>
                <w:rFonts w:ascii="Arial Narrow" w:hAnsi="Arial Narrow"/>
                <w:sz w:val="24"/>
                <w:szCs w:val="24"/>
              </w:rPr>
              <w:t xml:space="preserve">Quality Assurance: </w:t>
            </w:r>
            <w:r w:rsidRPr="00FB46B6">
              <w:rPr>
                <w:rFonts w:ascii="Arial Narrow" w:hAnsi="Arial Narrow"/>
                <w:i/>
                <w:color w:val="FF0000"/>
                <w:sz w:val="24"/>
                <w:szCs w:val="24"/>
              </w:rPr>
              <w:t>&lt;e.g., weekly, monthly, quarterly; consider time management, enrollment/accrual rate, timely reporting, source document verification error trends&gt;</w:t>
            </w:r>
          </w:p>
        </w:tc>
      </w:tr>
      <w:tr w:rsidR="00035538" w:rsidRPr="006B1D80" w14:paraId="4CB1D1EC" w14:textId="77777777" w:rsidTr="00C82AA9">
        <w:tc>
          <w:tcPr>
            <w:tcW w:w="3578" w:type="dxa"/>
          </w:tcPr>
          <w:p w14:paraId="2F2C717D" w14:textId="70773D75" w:rsidR="00035538" w:rsidRPr="00462BA1" w:rsidRDefault="00035538" w:rsidP="00762D75">
            <w:pPr>
              <w:rPr>
                <w:rFonts w:ascii="Arial Narrow" w:hAnsi="Arial Narrow"/>
                <w:sz w:val="24"/>
                <w:szCs w:val="24"/>
              </w:rPr>
            </w:pPr>
            <w:r w:rsidRPr="00462BA1">
              <w:rPr>
                <w:rFonts w:ascii="Arial Narrow" w:hAnsi="Arial Narrow"/>
                <w:sz w:val="24"/>
                <w:szCs w:val="24"/>
              </w:rPr>
              <w:t xml:space="preserve">PROJECTED </w:t>
            </w:r>
            <w:r w:rsidR="00310900" w:rsidRPr="00462BA1">
              <w:rPr>
                <w:rFonts w:ascii="Arial Narrow" w:hAnsi="Arial Narrow"/>
                <w:sz w:val="24"/>
                <w:szCs w:val="24"/>
              </w:rPr>
              <w:t>C</w:t>
            </w:r>
            <w:r w:rsidR="0004173E" w:rsidRPr="00462BA1">
              <w:rPr>
                <w:rFonts w:ascii="Arial Narrow" w:hAnsi="Arial Narrow"/>
                <w:sz w:val="24"/>
                <w:szCs w:val="24"/>
              </w:rPr>
              <w:t>QMP</w:t>
            </w:r>
            <w:r w:rsidRPr="00462BA1">
              <w:rPr>
                <w:rFonts w:ascii="Arial Narrow" w:hAnsi="Arial Narrow"/>
                <w:sz w:val="24"/>
                <w:szCs w:val="24"/>
              </w:rPr>
              <w:t xml:space="preserve"> REVIEW</w:t>
            </w:r>
          </w:p>
        </w:tc>
        <w:tc>
          <w:tcPr>
            <w:tcW w:w="7212" w:type="dxa"/>
          </w:tcPr>
          <w:p w14:paraId="570A998E" w14:textId="2167C528" w:rsidR="00035538" w:rsidRPr="00462BA1" w:rsidRDefault="00762D75" w:rsidP="00762D75">
            <w:pPr>
              <w:rPr>
                <w:rFonts w:ascii="Arial Narrow" w:hAnsi="Arial Narrow"/>
                <w:i/>
                <w:sz w:val="24"/>
                <w:szCs w:val="24"/>
              </w:rPr>
            </w:pPr>
            <w:r w:rsidRPr="00462BA1">
              <w:rPr>
                <w:rFonts w:ascii="Arial Narrow" w:hAnsi="Arial Narrow"/>
                <w:i/>
                <w:color w:val="FF0000"/>
                <w:sz w:val="24"/>
                <w:szCs w:val="24"/>
              </w:rPr>
              <w:t>&lt;insert date (format dd/mmm/</w:t>
            </w:r>
            <w:proofErr w:type="spellStart"/>
            <w:r w:rsidRPr="00462BA1">
              <w:rPr>
                <w:rFonts w:ascii="Arial Narrow" w:hAnsi="Arial Narrow"/>
                <w:i/>
                <w:color w:val="FF0000"/>
                <w:sz w:val="24"/>
                <w:szCs w:val="24"/>
              </w:rPr>
              <w:t>yyyy</w:t>
            </w:r>
            <w:proofErr w:type="spellEnd"/>
            <w:r w:rsidRPr="00462BA1">
              <w:rPr>
                <w:rFonts w:ascii="Arial Narrow" w:hAnsi="Arial Narrow"/>
                <w:i/>
                <w:color w:val="FF0000"/>
                <w:sz w:val="24"/>
                <w:szCs w:val="24"/>
              </w:rPr>
              <w:t>)</w:t>
            </w:r>
            <w:r w:rsidR="005E56C6">
              <w:rPr>
                <w:rFonts w:ascii="Arial Narrow" w:hAnsi="Arial Narrow"/>
                <w:i/>
                <w:color w:val="FF0000"/>
                <w:sz w:val="24"/>
                <w:szCs w:val="24"/>
              </w:rPr>
              <w:t>&gt;</w:t>
            </w:r>
            <w:r w:rsidRPr="00462BA1">
              <w:rPr>
                <w:rFonts w:ascii="Arial Narrow" w:hAnsi="Arial Narrow"/>
                <w:i/>
                <w:color w:val="FF0000"/>
                <w:sz w:val="24"/>
                <w:szCs w:val="24"/>
              </w:rPr>
              <w:t xml:space="preserve">; Recommended </w:t>
            </w:r>
            <w:r w:rsidR="00821520" w:rsidRPr="00462BA1">
              <w:rPr>
                <w:rFonts w:ascii="Arial Narrow" w:hAnsi="Arial Narrow"/>
                <w:i/>
                <w:color w:val="FF0000"/>
                <w:sz w:val="24"/>
                <w:szCs w:val="24"/>
              </w:rPr>
              <w:t>once during the protocol period (e.g., Phase 1 trials)</w:t>
            </w:r>
            <w:r w:rsidRPr="00462BA1">
              <w:rPr>
                <w:rFonts w:ascii="Arial Narrow" w:hAnsi="Arial Narrow"/>
                <w:i/>
                <w:color w:val="FF0000"/>
                <w:sz w:val="24"/>
                <w:szCs w:val="24"/>
              </w:rPr>
              <w:t xml:space="preserve"> or annually</w:t>
            </w:r>
            <w:r w:rsidR="00821520" w:rsidRPr="00462BA1">
              <w:rPr>
                <w:rFonts w:ascii="Arial Narrow" w:hAnsi="Arial Narrow"/>
                <w:i/>
                <w:color w:val="FF0000"/>
                <w:sz w:val="24"/>
                <w:szCs w:val="24"/>
              </w:rPr>
              <w:t xml:space="preserve">. More frequent reviews may be necessary as determined by </w:t>
            </w:r>
            <w:r w:rsidR="00C6116B" w:rsidRPr="00462BA1">
              <w:rPr>
                <w:rFonts w:ascii="Arial Narrow" w:hAnsi="Arial Narrow"/>
                <w:i/>
                <w:color w:val="FF0000"/>
                <w:sz w:val="24"/>
                <w:szCs w:val="24"/>
              </w:rPr>
              <w:t xml:space="preserve">error rates, </w:t>
            </w:r>
            <w:r w:rsidR="00821520" w:rsidRPr="00462BA1">
              <w:rPr>
                <w:rFonts w:ascii="Arial Narrow" w:hAnsi="Arial Narrow"/>
                <w:i/>
                <w:color w:val="FF0000"/>
                <w:sz w:val="24"/>
                <w:szCs w:val="24"/>
              </w:rPr>
              <w:t xml:space="preserve">changes in personnel, adverse findings effecting protocol conduct, </w:t>
            </w:r>
            <w:r w:rsidR="00C6116B" w:rsidRPr="00462BA1">
              <w:rPr>
                <w:rFonts w:ascii="Arial Narrow" w:hAnsi="Arial Narrow"/>
                <w:i/>
                <w:color w:val="FF0000"/>
                <w:sz w:val="24"/>
                <w:szCs w:val="24"/>
              </w:rPr>
              <w:t xml:space="preserve">key </w:t>
            </w:r>
            <w:r w:rsidR="00821520" w:rsidRPr="00462BA1">
              <w:rPr>
                <w:rFonts w:ascii="Arial Narrow" w:hAnsi="Arial Narrow"/>
                <w:i/>
                <w:color w:val="FF0000"/>
                <w:sz w:val="24"/>
                <w:szCs w:val="24"/>
              </w:rPr>
              <w:t>subject safety and/or data integrity</w:t>
            </w:r>
            <w:r w:rsidR="00035538" w:rsidRPr="00462BA1">
              <w:rPr>
                <w:rFonts w:ascii="Arial Narrow" w:hAnsi="Arial Narrow"/>
                <w:i/>
                <w:color w:val="FF0000"/>
                <w:sz w:val="24"/>
                <w:szCs w:val="24"/>
              </w:rPr>
              <w:t>&gt;</w:t>
            </w:r>
            <w:r w:rsidR="00035538" w:rsidRPr="00462BA1">
              <w:rPr>
                <w:rFonts w:ascii="Arial Narrow" w:hAnsi="Arial Narrow"/>
                <w:i/>
                <w:sz w:val="24"/>
                <w:szCs w:val="24"/>
              </w:rPr>
              <w:t xml:space="preserve"> </w:t>
            </w:r>
          </w:p>
        </w:tc>
      </w:tr>
      <w:tr w:rsidR="00CA2A7B" w:rsidRPr="006B1D80" w14:paraId="5E68EE25" w14:textId="77777777" w:rsidTr="00C82AA9">
        <w:tc>
          <w:tcPr>
            <w:tcW w:w="3578" w:type="dxa"/>
          </w:tcPr>
          <w:p w14:paraId="5CCF35CE" w14:textId="795C5D39" w:rsidR="00CA2A7B" w:rsidRPr="00462BA1" w:rsidRDefault="00CA2A7B" w:rsidP="00762D75">
            <w:pPr>
              <w:rPr>
                <w:rFonts w:ascii="Arial Narrow" w:hAnsi="Arial Narrow"/>
                <w:sz w:val="24"/>
                <w:szCs w:val="24"/>
              </w:rPr>
            </w:pPr>
            <w:r w:rsidRPr="00462BA1">
              <w:rPr>
                <w:rFonts w:ascii="Arial Narrow" w:hAnsi="Arial Narrow"/>
                <w:sz w:val="24"/>
                <w:szCs w:val="24"/>
              </w:rPr>
              <w:t xml:space="preserve">FREQUENCY OF </w:t>
            </w:r>
            <w:r w:rsidR="009166F7" w:rsidRPr="00462BA1">
              <w:rPr>
                <w:rFonts w:ascii="Arial Narrow" w:hAnsi="Arial Narrow"/>
                <w:sz w:val="24"/>
                <w:szCs w:val="24"/>
              </w:rPr>
              <w:t>SUMMARY</w:t>
            </w:r>
            <w:r w:rsidRPr="00462BA1">
              <w:rPr>
                <w:rFonts w:ascii="Arial Narrow" w:hAnsi="Arial Narrow"/>
                <w:sz w:val="24"/>
                <w:szCs w:val="24"/>
              </w:rPr>
              <w:t xml:space="preserve"> </w:t>
            </w:r>
            <w:r w:rsidR="00762D75" w:rsidRPr="00462BA1">
              <w:rPr>
                <w:rFonts w:ascii="Arial Narrow" w:hAnsi="Arial Narrow"/>
                <w:sz w:val="24"/>
                <w:szCs w:val="24"/>
              </w:rPr>
              <w:t xml:space="preserve">REPORTING and site review. </w:t>
            </w:r>
          </w:p>
        </w:tc>
        <w:tc>
          <w:tcPr>
            <w:tcW w:w="7212" w:type="dxa"/>
          </w:tcPr>
          <w:p w14:paraId="14500F55" w14:textId="7AFACDD0" w:rsidR="00CA2A7B" w:rsidRPr="00462BA1" w:rsidRDefault="00CA2A7B" w:rsidP="00886E4C">
            <w:pPr>
              <w:rPr>
                <w:rFonts w:ascii="Arial Narrow" w:hAnsi="Arial Narrow"/>
                <w:i/>
                <w:sz w:val="24"/>
                <w:szCs w:val="24"/>
              </w:rPr>
            </w:pPr>
            <w:r w:rsidRPr="00462BA1">
              <w:rPr>
                <w:rFonts w:ascii="Arial Narrow" w:hAnsi="Arial Narrow"/>
                <w:i/>
                <w:color w:val="FF0000"/>
                <w:sz w:val="24"/>
                <w:szCs w:val="24"/>
              </w:rPr>
              <w:t>&lt;</w:t>
            </w:r>
            <w:r w:rsidR="00803280">
              <w:rPr>
                <w:rFonts w:ascii="Arial Narrow" w:hAnsi="Arial Narrow"/>
                <w:i/>
                <w:color w:val="FF0000"/>
                <w:sz w:val="24"/>
                <w:szCs w:val="24"/>
              </w:rPr>
              <w:t xml:space="preserve">insert the </w:t>
            </w:r>
            <w:r w:rsidRPr="00462BA1">
              <w:rPr>
                <w:rFonts w:ascii="Arial Narrow" w:hAnsi="Arial Narrow"/>
                <w:i/>
                <w:color w:val="FF0000"/>
                <w:sz w:val="24"/>
                <w:szCs w:val="24"/>
              </w:rPr>
              <w:t xml:space="preserve">frequency of site </w:t>
            </w:r>
            <w:r w:rsidR="00762D75" w:rsidRPr="00462BA1">
              <w:rPr>
                <w:rFonts w:ascii="Arial Narrow" w:hAnsi="Arial Narrow"/>
                <w:i/>
                <w:color w:val="FF0000"/>
                <w:sz w:val="24"/>
                <w:szCs w:val="24"/>
              </w:rPr>
              <w:t xml:space="preserve">and/or protocol </w:t>
            </w:r>
            <w:r w:rsidRPr="00462BA1">
              <w:rPr>
                <w:rFonts w:ascii="Arial Narrow" w:hAnsi="Arial Narrow"/>
                <w:i/>
                <w:color w:val="FF0000"/>
                <w:sz w:val="24"/>
                <w:szCs w:val="24"/>
              </w:rPr>
              <w:t xml:space="preserve">team meetings, teleconferences, </w:t>
            </w:r>
            <w:r w:rsidR="00803280">
              <w:rPr>
                <w:rFonts w:ascii="Arial Narrow" w:hAnsi="Arial Narrow"/>
                <w:i/>
                <w:color w:val="FF0000"/>
                <w:sz w:val="24"/>
                <w:szCs w:val="24"/>
              </w:rPr>
              <w:t>completion/submission</w:t>
            </w:r>
            <w:r w:rsidR="00803280" w:rsidRPr="00462BA1">
              <w:rPr>
                <w:rFonts w:ascii="Arial Narrow" w:hAnsi="Arial Narrow"/>
                <w:i/>
                <w:color w:val="FF0000"/>
                <w:sz w:val="24"/>
                <w:szCs w:val="24"/>
              </w:rPr>
              <w:t xml:space="preserve"> </w:t>
            </w:r>
            <w:r w:rsidRPr="00462BA1">
              <w:rPr>
                <w:rFonts w:ascii="Arial Narrow" w:hAnsi="Arial Narrow"/>
                <w:i/>
                <w:color w:val="FF0000"/>
                <w:sz w:val="24"/>
                <w:szCs w:val="24"/>
              </w:rPr>
              <w:t xml:space="preserve">of </w:t>
            </w:r>
            <w:r w:rsidR="00762D75" w:rsidRPr="00462BA1">
              <w:rPr>
                <w:rFonts w:ascii="Arial Narrow" w:hAnsi="Arial Narrow"/>
                <w:i/>
                <w:color w:val="FF0000"/>
                <w:sz w:val="24"/>
                <w:szCs w:val="24"/>
              </w:rPr>
              <w:t>quality reports, progress reports</w:t>
            </w:r>
            <w:r w:rsidR="00F94F0D" w:rsidRPr="00462BA1">
              <w:rPr>
                <w:rFonts w:ascii="Arial Narrow" w:hAnsi="Arial Narrow"/>
                <w:i/>
                <w:color w:val="FF0000"/>
                <w:sz w:val="24"/>
                <w:szCs w:val="24"/>
              </w:rPr>
              <w:t>. Frequency should support sponsor reporting requirements, effectiveness of corrective actions.</w:t>
            </w:r>
            <w:r w:rsidR="00803280">
              <w:rPr>
                <w:rFonts w:ascii="Arial Narrow" w:hAnsi="Arial Narrow"/>
                <w:i/>
                <w:color w:val="FF0000"/>
                <w:sz w:val="24"/>
                <w:szCs w:val="24"/>
              </w:rPr>
              <w:t xml:space="preserve"> Where applicable, DMID-designated clinical site monitors will record the signatory/date of the most recent QM report</w:t>
            </w:r>
            <w:r w:rsidR="00762D75" w:rsidRPr="00462BA1">
              <w:rPr>
                <w:rFonts w:ascii="Arial Narrow" w:hAnsi="Arial Narrow"/>
                <w:i/>
                <w:color w:val="FF0000"/>
                <w:sz w:val="24"/>
                <w:szCs w:val="24"/>
              </w:rPr>
              <w:t>&gt;</w:t>
            </w:r>
          </w:p>
        </w:tc>
      </w:tr>
    </w:tbl>
    <w:p w14:paraId="7A84D91B" w14:textId="6E995572" w:rsidR="00BD3E2D" w:rsidRDefault="00BD3E2D">
      <w:pPr>
        <w:rPr>
          <w:rFonts w:ascii="Arial Narrow" w:hAnsi="Arial Narrow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790"/>
      </w:tblGrid>
      <w:tr w:rsidR="006B69CB" w14:paraId="678FE6C4" w14:textId="77777777" w:rsidTr="006B69CB">
        <w:tc>
          <w:tcPr>
            <w:tcW w:w="10790" w:type="dxa"/>
            <w:shd w:val="clear" w:color="auto" w:fill="EEECE1" w:themeFill="background2"/>
          </w:tcPr>
          <w:p w14:paraId="27A52776" w14:textId="77777777" w:rsidR="006B69CB" w:rsidRPr="00462BA1" w:rsidRDefault="006B69CB" w:rsidP="006B69CB">
            <w:pPr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 w:rsidRPr="00462BA1">
              <w:rPr>
                <w:rFonts w:ascii="Arial Narrow" w:hAnsi="Arial Narrow"/>
                <w:b/>
                <w:sz w:val="24"/>
                <w:szCs w:val="24"/>
              </w:rPr>
              <w:t>CLINICAL RESEARCH STUDY STAFF AND DELEGATED TASKS</w:t>
            </w:r>
          </w:p>
          <w:p w14:paraId="251D13DE" w14:textId="05E7AE2A" w:rsidR="006B69CB" w:rsidRDefault="006B69CB" w:rsidP="006B69CB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462BA1">
              <w:rPr>
                <w:rFonts w:ascii="Arial Narrow" w:hAnsi="Arial Narrow"/>
                <w:i/>
                <w:color w:val="FF0000"/>
                <w:sz w:val="24"/>
                <w:szCs w:val="24"/>
              </w:rPr>
              <w:t>Complete fields / rows consistent with the Study Personnel Signature-Responsibility List</w:t>
            </w:r>
          </w:p>
        </w:tc>
      </w:tr>
    </w:tbl>
    <w:p w14:paraId="18D1A165" w14:textId="77777777" w:rsidR="00191A97" w:rsidRPr="00191A97" w:rsidRDefault="00191A97" w:rsidP="00191A97">
      <w:pPr>
        <w:spacing w:after="0"/>
        <w:rPr>
          <w:sz w:val="4"/>
          <w:szCs w:val="4"/>
        </w:rPr>
      </w:pPr>
    </w:p>
    <w:tbl>
      <w:tblPr>
        <w:tblStyle w:val="TableGrid"/>
        <w:tblW w:w="10795" w:type="dxa"/>
        <w:tblLook w:val="04A0" w:firstRow="1" w:lastRow="0" w:firstColumn="1" w:lastColumn="0" w:noHBand="0" w:noVBand="1"/>
      </w:tblPr>
      <w:tblGrid>
        <w:gridCol w:w="3078"/>
        <w:gridCol w:w="2407"/>
        <w:gridCol w:w="2520"/>
        <w:gridCol w:w="2790"/>
      </w:tblGrid>
      <w:tr w:rsidR="00AB3EA6" w:rsidRPr="006B1D80" w14:paraId="5A210E86" w14:textId="77777777" w:rsidTr="00C82AA9">
        <w:tc>
          <w:tcPr>
            <w:tcW w:w="3078" w:type="dxa"/>
          </w:tcPr>
          <w:p w14:paraId="42CB8DFF" w14:textId="48B6D48B" w:rsidR="00AB3EA6" w:rsidRPr="00462BA1" w:rsidRDefault="00AB3EA6" w:rsidP="00886E4C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462BA1">
              <w:rPr>
                <w:rFonts w:ascii="Arial Narrow" w:hAnsi="Arial Narrow"/>
                <w:sz w:val="24"/>
                <w:szCs w:val="24"/>
              </w:rPr>
              <w:t>TITLE</w:t>
            </w:r>
            <w:r w:rsidR="007D068A" w:rsidRPr="00462BA1">
              <w:rPr>
                <w:rFonts w:ascii="Arial Narrow" w:hAnsi="Arial Narrow"/>
                <w:sz w:val="24"/>
                <w:szCs w:val="24"/>
              </w:rPr>
              <w:t xml:space="preserve"> </w:t>
            </w:r>
            <w:r w:rsidR="007D068A" w:rsidRPr="00462BA1">
              <w:rPr>
                <w:rFonts w:ascii="Arial Narrow" w:hAnsi="Arial Narrow"/>
                <w:i/>
                <w:color w:val="FF0000"/>
                <w:sz w:val="24"/>
                <w:szCs w:val="24"/>
              </w:rPr>
              <w:t xml:space="preserve">&lt;amend </w:t>
            </w:r>
            <w:r w:rsidR="009316E6">
              <w:rPr>
                <w:rFonts w:ascii="Arial Narrow" w:hAnsi="Arial Narrow"/>
                <w:i/>
                <w:color w:val="FF0000"/>
                <w:sz w:val="24"/>
                <w:szCs w:val="24"/>
              </w:rPr>
              <w:t>to reflect site study staff roles</w:t>
            </w:r>
            <w:r w:rsidR="007D068A" w:rsidRPr="00462BA1">
              <w:rPr>
                <w:rFonts w:ascii="Arial Narrow" w:hAnsi="Arial Narrow"/>
                <w:i/>
                <w:color w:val="FF0000"/>
                <w:sz w:val="24"/>
                <w:szCs w:val="24"/>
              </w:rPr>
              <w:t>&gt;</w:t>
            </w:r>
          </w:p>
        </w:tc>
        <w:tc>
          <w:tcPr>
            <w:tcW w:w="2407" w:type="dxa"/>
          </w:tcPr>
          <w:p w14:paraId="161350AC" w14:textId="77777777" w:rsidR="00AB3EA6" w:rsidRPr="00462BA1" w:rsidRDefault="00AB3EA6" w:rsidP="00035538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462BA1">
              <w:rPr>
                <w:rFonts w:ascii="Arial Narrow" w:hAnsi="Arial Narrow"/>
                <w:sz w:val="24"/>
                <w:szCs w:val="24"/>
              </w:rPr>
              <w:t>ROLE</w:t>
            </w:r>
          </w:p>
        </w:tc>
        <w:tc>
          <w:tcPr>
            <w:tcW w:w="2520" w:type="dxa"/>
          </w:tcPr>
          <w:p w14:paraId="7E0A9293" w14:textId="77777777" w:rsidR="00AB3EA6" w:rsidRPr="00462BA1" w:rsidRDefault="00AB3EA6" w:rsidP="00035538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462BA1">
              <w:rPr>
                <w:rFonts w:ascii="Arial Narrow" w:hAnsi="Arial Narrow"/>
                <w:sz w:val="24"/>
                <w:szCs w:val="24"/>
              </w:rPr>
              <w:t>NAME</w:t>
            </w:r>
          </w:p>
        </w:tc>
        <w:tc>
          <w:tcPr>
            <w:tcW w:w="2790" w:type="dxa"/>
          </w:tcPr>
          <w:p w14:paraId="76A6052A" w14:textId="557F85FB" w:rsidR="00AB3EA6" w:rsidRPr="00462BA1" w:rsidRDefault="003319AB" w:rsidP="00035538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462BA1">
              <w:rPr>
                <w:rFonts w:ascii="Arial Narrow" w:hAnsi="Arial Narrow"/>
                <w:sz w:val="24"/>
                <w:szCs w:val="24"/>
              </w:rPr>
              <w:t>Site/Location</w:t>
            </w:r>
          </w:p>
        </w:tc>
      </w:tr>
      <w:tr w:rsidR="003319AB" w:rsidRPr="006B1D80" w14:paraId="72FCB9A7" w14:textId="77777777" w:rsidTr="00C82AA9">
        <w:tc>
          <w:tcPr>
            <w:tcW w:w="3078" w:type="dxa"/>
          </w:tcPr>
          <w:p w14:paraId="5A79C42A" w14:textId="7A8B8039" w:rsidR="003319AB" w:rsidRPr="00462BA1" w:rsidRDefault="003319AB" w:rsidP="002D1050">
            <w:pPr>
              <w:rPr>
                <w:rFonts w:ascii="Arial Narrow" w:hAnsi="Arial Narrow"/>
                <w:sz w:val="24"/>
                <w:szCs w:val="24"/>
              </w:rPr>
            </w:pPr>
            <w:r w:rsidRPr="00462BA1">
              <w:rPr>
                <w:rFonts w:ascii="Arial Narrow" w:hAnsi="Arial Narrow"/>
                <w:sz w:val="24"/>
                <w:szCs w:val="24"/>
              </w:rPr>
              <w:t>STUDY PHYSICIAN</w:t>
            </w:r>
            <w:r w:rsidR="009316E6">
              <w:rPr>
                <w:rFonts w:ascii="Arial Narrow" w:hAnsi="Arial Narrow"/>
                <w:sz w:val="24"/>
                <w:szCs w:val="24"/>
              </w:rPr>
              <w:t xml:space="preserve"> </w:t>
            </w:r>
            <w:r w:rsidRPr="00462BA1">
              <w:rPr>
                <w:rFonts w:ascii="Arial Narrow" w:hAnsi="Arial Narrow"/>
                <w:sz w:val="24"/>
                <w:szCs w:val="24"/>
              </w:rPr>
              <w:t>/</w:t>
            </w:r>
            <w:r w:rsidR="009316E6">
              <w:rPr>
                <w:rFonts w:ascii="Arial Narrow" w:hAnsi="Arial Narrow"/>
                <w:sz w:val="24"/>
                <w:szCs w:val="24"/>
              </w:rPr>
              <w:t xml:space="preserve"> </w:t>
            </w:r>
            <w:r w:rsidRPr="00462BA1">
              <w:rPr>
                <w:rFonts w:ascii="Arial Narrow" w:hAnsi="Arial Narrow"/>
                <w:sz w:val="24"/>
                <w:szCs w:val="24"/>
              </w:rPr>
              <w:t>NP</w:t>
            </w:r>
            <w:r w:rsidR="009316E6">
              <w:rPr>
                <w:rFonts w:ascii="Arial Narrow" w:hAnsi="Arial Narrow"/>
                <w:sz w:val="24"/>
                <w:szCs w:val="24"/>
              </w:rPr>
              <w:t xml:space="preserve"> </w:t>
            </w:r>
            <w:r w:rsidRPr="00462BA1">
              <w:rPr>
                <w:rFonts w:ascii="Arial Narrow" w:hAnsi="Arial Narrow"/>
                <w:sz w:val="24"/>
                <w:szCs w:val="24"/>
              </w:rPr>
              <w:t>/</w:t>
            </w:r>
            <w:r w:rsidR="009316E6">
              <w:rPr>
                <w:rFonts w:ascii="Arial Narrow" w:hAnsi="Arial Narrow"/>
                <w:sz w:val="24"/>
                <w:szCs w:val="24"/>
              </w:rPr>
              <w:t xml:space="preserve"> </w:t>
            </w:r>
            <w:r w:rsidRPr="00462BA1">
              <w:rPr>
                <w:rFonts w:ascii="Arial Narrow" w:hAnsi="Arial Narrow"/>
                <w:sz w:val="24"/>
                <w:szCs w:val="24"/>
              </w:rPr>
              <w:t>PA</w:t>
            </w:r>
          </w:p>
        </w:tc>
        <w:tc>
          <w:tcPr>
            <w:tcW w:w="2407" w:type="dxa"/>
          </w:tcPr>
          <w:p w14:paraId="0C676371" w14:textId="77777777" w:rsidR="003319AB" w:rsidRPr="00462BA1" w:rsidRDefault="003319AB" w:rsidP="00035538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2520" w:type="dxa"/>
          </w:tcPr>
          <w:p w14:paraId="755EAAE8" w14:textId="77777777" w:rsidR="003319AB" w:rsidRPr="00462BA1" w:rsidRDefault="003319AB" w:rsidP="00035538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2790" w:type="dxa"/>
          </w:tcPr>
          <w:p w14:paraId="4BCF83B6" w14:textId="77777777" w:rsidR="003319AB" w:rsidRPr="00462BA1" w:rsidRDefault="003319AB" w:rsidP="00035538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AB3EA6" w:rsidRPr="006B1D80" w14:paraId="597510F6" w14:textId="77777777" w:rsidTr="00C82AA9">
        <w:tc>
          <w:tcPr>
            <w:tcW w:w="3078" w:type="dxa"/>
          </w:tcPr>
          <w:p w14:paraId="413704AB" w14:textId="628C7C88" w:rsidR="00AB3EA6" w:rsidRPr="00462BA1" w:rsidRDefault="003319AB" w:rsidP="00C82AA9">
            <w:pPr>
              <w:rPr>
                <w:rFonts w:ascii="Arial Narrow" w:hAnsi="Arial Narrow"/>
                <w:sz w:val="24"/>
                <w:szCs w:val="24"/>
              </w:rPr>
            </w:pPr>
            <w:r w:rsidRPr="00462BA1">
              <w:rPr>
                <w:rFonts w:ascii="Arial Narrow" w:hAnsi="Arial Narrow"/>
                <w:sz w:val="24"/>
                <w:szCs w:val="24"/>
              </w:rPr>
              <w:t xml:space="preserve">CLINICAL </w:t>
            </w:r>
            <w:r w:rsidR="00AB3EA6" w:rsidRPr="00462BA1">
              <w:rPr>
                <w:rFonts w:ascii="Arial Narrow" w:hAnsi="Arial Narrow"/>
                <w:sz w:val="24"/>
                <w:szCs w:val="24"/>
              </w:rPr>
              <w:t xml:space="preserve">RESEARCH </w:t>
            </w:r>
            <w:r w:rsidR="00C96EEF">
              <w:rPr>
                <w:rFonts w:ascii="Arial Narrow" w:hAnsi="Arial Narrow"/>
                <w:sz w:val="24"/>
                <w:szCs w:val="24"/>
              </w:rPr>
              <w:t xml:space="preserve">/ STUDY </w:t>
            </w:r>
            <w:r w:rsidR="00AB3EA6" w:rsidRPr="00462BA1">
              <w:rPr>
                <w:rFonts w:ascii="Arial Narrow" w:hAnsi="Arial Narrow"/>
                <w:sz w:val="24"/>
                <w:szCs w:val="24"/>
              </w:rPr>
              <w:t>COORDINATOR</w:t>
            </w:r>
            <w:r w:rsidR="009316E6">
              <w:rPr>
                <w:rFonts w:ascii="Arial Narrow" w:hAnsi="Arial Narrow"/>
                <w:sz w:val="24"/>
                <w:szCs w:val="24"/>
              </w:rPr>
              <w:t xml:space="preserve"> </w:t>
            </w:r>
            <w:r w:rsidR="007D068A" w:rsidRPr="00462BA1">
              <w:rPr>
                <w:rFonts w:ascii="Arial Narrow" w:hAnsi="Arial Narrow"/>
                <w:sz w:val="24"/>
                <w:szCs w:val="24"/>
              </w:rPr>
              <w:t>/</w:t>
            </w:r>
            <w:r w:rsidR="009316E6">
              <w:rPr>
                <w:rFonts w:ascii="Arial Narrow" w:hAnsi="Arial Narrow"/>
                <w:sz w:val="24"/>
                <w:szCs w:val="24"/>
              </w:rPr>
              <w:t xml:space="preserve"> </w:t>
            </w:r>
            <w:r w:rsidR="007D068A" w:rsidRPr="00462BA1">
              <w:rPr>
                <w:rFonts w:ascii="Arial Narrow" w:hAnsi="Arial Narrow"/>
                <w:sz w:val="24"/>
                <w:szCs w:val="24"/>
              </w:rPr>
              <w:lastRenderedPageBreak/>
              <w:t>STUDY NURSE</w:t>
            </w:r>
            <w:r w:rsidR="009316E6">
              <w:rPr>
                <w:rFonts w:ascii="Arial Narrow" w:hAnsi="Arial Narrow"/>
                <w:sz w:val="24"/>
                <w:szCs w:val="24"/>
              </w:rPr>
              <w:t xml:space="preserve"> </w:t>
            </w:r>
            <w:r w:rsidR="007D068A" w:rsidRPr="00462BA1">
              <w:rPr>
                <w:rFonts w:ascii="Arial Narrow" w:hAnsi="Arial Narrow"/>
                <w:sz w:val="24"/>
                <w:szCs w:val="24"/>
              </w:rPr>
              <w:t>/</w:t>
            </w:r>
            <w:r w:rsidR="009316E6">
              <w:rPr>
                <w:rFonts w:ascii="Arial Narrow" w:hAnsi="Arial Narrow"/>
                <w:sz w:val="24"/>
                <w:szCs w:val="24"/>
              </w:rPr>
              <w:t xml:space="preserve"> </w:t>
            </w:r>
            <w:r w:rsidR="007D068A" w:rsidRPr="00462BA1">
              <w:rPr>
                <w:rFonts w:ascii="Arial Narrow" w:hAnsi="Arial Narrow"/>
                <w:sz w:val="24"/>
                <w:szCs w:val="24"/>
              </w:rPr>
              <w:t>RESEARCH NURSE</w:t>
            </w:r>
            <w:r w:rsidR="009316E6">
              <w:rPr>
                <w:rFonts w:ascii="Arial Narrow" w:hAnsi="Arial Narrow"/>
                <w:sz w:val="24"/>
                <w:szCs w:val="24"/>
              </w:rPr>
              <w:t xml:space="preserve"> </w:t>
            </w:r>
            <w:r w:rsidR="007D068A" w:rsidRPr="00462BA1">
              <w:rPr>
                <w:rFonts w:ascii="Arial Narrow" w:hAnsi="Arial Narrow"/>
                <w:sz w:val="24"/>
                <w:szCs w:val="24"/>
              </w:rPr>
              <w:t>/</w:t>
            </w:r>
            <w:r w:rsidR="009316E6">
              <w:rPr>
                <w:rFonts w:ascii="Arial Narrow" w:hAnsi="Arial Narrow"/>
                <w:sz w:val="24"/>
                <w:szCs w:val="24"/>
              </w:rPr>
              <w:t xml:space="preserve"> </w:t>
            </w:r>
            <w:r w:rsidR="007D068A" w:rsidRPr="00462BA1">
              <w:rPr>
                <w:rFonts w:ascii="Arial Narrow" w:hAnsi="Arial Narrow"/>
                <w:sz w:val="24"/>
                <w:szCs w:val="24"/>
              </w:rPr>
              <w:t>SUB-INVESTIGATOR</w:t>
            </w:r>
          </w:p>
        </w:tc>
        <w:tc>
          <w:tcPr>
            <w:tcW w:w="2407" w:type="dxa"/>
          </w:tcPr>
          <w:p w14:paraId="76BAF3BA" w14:textId="77777777" w:rsidR="00AB3EA6" w:rsidRPr="00462BA1" w:rsidRDefault="00AB3EA6" w:rsidP="00035538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2520" w:type="dxa"/>
          </w:tcPr>
          <w:p w14:paraId="7D251E14" w14:textId="77777777" w:rsidR="00AB3EA6" w:rsidRPr="00462BA1" w:rsidRDefault="00AB3EA6" w:rsidP="00035538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2790" w:type="dxa"/>
          </w:tcPr>
          <w:p w14:paraId="13FFDAAE" w14:textId="77777777" w:rsidR="00AB3EA6" w:rsidRPr="00462BA1" w:rsidRDefault="00AB3EA6" w:rsidP="00035538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AB3EA6" w:rsidRPr="006B1D80" w14:paraId="5C9D6764" w14:textId="77777777" w:rsidTr="00C82AA9">
        <w:tc>
          <w:tcPr>
            <w:tcW w:w="3078" w:type="dxa"/>
          </w:tcPr>
          <w:p w14:paraId="7B189FB4" w14:textId="77777777" w:rsidR="00AB3EA6" w:rsidRPr="00462BA1" w:rsidRDefault="00AB3EA6" w:rsidP="0059656D">
            <w:pPr>
              <w:rPr>
                <w:rFonts w:ascii="Arial Narrow" w:hAnsi="Arial Narrow"/>
                <w:sz w:val="24"/>
                <w:szCs w:val="24"/>
              </w:rPr>
            </w:pPr>
            <w:r w:rsidRPr="00462BA1">
              <w:rPr>
                <w:rFonts w:ascii="Arial Narrow" w:hAnsi="Arial Narrow"/>
                <w:sz w:val="24"/>
                <w:szCs w:val="24"/>
              </w:rPr>
              <w:t>REGULATORY SPECIALIST</w:t>
            </w:r>
          </w:p>
        </w:tc>
        <w:tc>
          <w:tcPr>
            <w:tcW w:w="2407" w:type="dxa"/>
          </w:tcPr>
          <w:p w14:paraId="7AB3C3A2" w14:textId="77777777" w:rsidR="00AB3EA6" w:rsidRPr="00462BA1" w:rsidRDefault="00AB3EA6" w:rsidP="00035538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2520" w:type="dxa"/>
          </w:tcPr>
          <w:p w14:paraId="5D6518CF" w14:textId="77777777" w:rsidR="00AB3EA6" w:rsidRPr="00462BA1" w:rsidRDefault="00AB3EA6" w:rsidP="00035538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2790" w:type="dxa"/>
          </w:tcPr>
          <w:p w14:paraId="0A7599E4" w14:textId="77777777" w:rsidR="00AB3EA6" w:rsidRPr="00462BA1" w:rsidRDefault="00AB3EA6" w:rsidP="00035538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AB3EA6" w:rsidRPr="006B1D80" w14:paraId="714D6E17" w14:textId="77777777" w:rsidTr="00C82AA9">
        <w:tc>
          <w:tcPr>
            <w:tcW w:w="3078" w:type="dxa"/>
          </w:tcPr>
          <w:p w14:paraId="1D943D93" w14:textId="77777777" w:rsidR="00AB3EA6" w:rsidRPr="00462BA1" w:rsidRDefault="00AB3EA6" w:rsidP="0059656D">
            <w:pPr>
              <w:rPr>
                <w:rFonts w:ascii="Arial Narrow" w:hAnsi="Arial Narrow"/>
                <w:sz w:val="24"/>
                <w:szCs w:val="24"/>
              </w:rPr>
            </w:pPr>
            <w:r w:rsidRPr="00462BA1">
              <w:rPr>
                <w:rFonts w:ascii="Arial Narrow" w:hAnsi="Arial Narrow"/>
                <w:sz w:val="24"/>
                <w:szCs w:val="24"/>
              </w:rPr>
              <w:t>PHARMACIST</w:t>
            </w:r>
          </w:p>
        </w:tc>
        <w:tc>
          <w:tcPr>
            <w:tcW w:w="2407" w:type="dxa"/>
          </w:tcPr>
          <w:p w14:paraId="5B0AE680" w14:textId="77777777" w:rsidR="00AB3EA6" w:rsidRPr="00462BA1" w:rsidRDefault="00AB3EA6" w:rsidP="00035538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2520" w:type="dxa"/>
          </w:tcPr>
          <w:p w14:paraId="4C399BE2" w14:textId="77777777" w:rsidR="00AB3EA6" w:rsidRPr="00462BA1" w:rsidRDefault="00AB3EA6" w:rsidP="00035538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2790" w:type="dxa"/>
          </w:tcPr>
          <w:p w14:paraId="591E0FB5" w14:textId="77777777" w:rsidR="00AB3EA6" w:rsidRPr="00462BA1" w:rsidRDefault="00AB3EA6" w:rsidP="00035538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AB3EA6" w:rsidRPr="006B1D80" w14:paraId="33AEF855" w14:textId="77777777" w:rsidTr="00C82AA9">
        <w:tc>
          <w:tcPr>
            <w:tcW w:w="3078" w:type="dxa"/>
          </w:tcPr>
          <w:p w14:paraId="4285524E" w14:textId="77777777" w:rsidR="00AB3EA6" w:rsidRPr="00462BA1" w:rsidRDefault="00AB3EA6" w:rsidP="0059656D">
            <w:pPr>
              <w:rPr>
                <w:rFonts w:ascii="Arial Narrow" w:hAnsi="Arial Narrow"/>
                <w:sz w:val="24"/>
                <w:szCs w:val="24"/>
              </w:rPr>
            </w:pPr>
            <w:r w:rsidRPr="00462BA1">
              <w:rPr>
                <w:rFonts w:ascii="Arial Narrow" w:hAnsi="Arial Narrow"/>
                <w:sz w:val="24"/>
                <w:szCs w:val="24"/>
              </w:rPr>
              <w:t>BIOSTATISTICIAN</w:t>
            </w:r>
          </w:p>
        </w:tc>
        <w:tc>
          <w:tcPr>
            <w:tcW w:w="2407" w:type="dxa"/>
          </w:tcPr>
          <w:p w14:paraId="0FB34E2F" w14:textId="77777777" w:rsidR="00AB3EA6" w:rsidRPr="00462BA1" w:rsidRDefault="00AB3EA6" w:rsidP="00035538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2520" w:type="dxa"/>
          </w:tcPr>
          <w:p w14:paraId="6CCB1E5D" w14:textId="77777777" w:rsidR="00AB3EA6" w:rsidRPr="00462BA1" w:rsidRDefault="00AB3EA6" w:rsidP="00035538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2790" w:type="dxa"/>
          </w:tcPr>
          <w:p w14:paraId="4758C5F4" w14:textId="77777777" w:rsidR="00AB3EA6" w:rsidRPr="00462BA1" w:rsidRDefault="00AB3EA6" w:rsidP="00035538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AB3EA6" w:rsidRPr="006B1D80" w14:paraId="7EDC1FCD" w14:textId="77777777" w:rsidTr="00C82AA9">
        <w:tc>
          <w:tcPr>
            <w:tcW w:w="3078" w:type="dxa"/>
          </w:tcPr>
          <w:p w14:paraId="5A79B4C9" w14:textId="760640E9" w:rsidR="00AB3EA6" w:rsidRPr="00462BA1" w:rsidRDefault="003319AB" w:rsidP="0059656D">
            <w:pPr>
              <w:rPr>
                <w:rFonts w:ascii="Arial Narrow" w:hAnsi="Arial Narrow"/>
                <w:sz w:val="24"/>
                <w:szCs w:val="24"/>
              </w:rPr>
            </w:pPr>
            <w:r w:rsidRPr="00462BA1">
              <w:rPr>
                <w:rFonts w:ascii="Arial Narrow" w:hAnsi="Arial Narrow"/>
                <w:sz w:val="24"/>
                <w:szCs w:val="24"/>
              </w:rPr>
              <w:t xml:space="preserve">CLINICAL </w:t>
            </w:r>
            <w:r w:rsidR="00AB3EA6" w:rsidRPr="00462BA1">
              <w:rPr>
                <w:rFonts w:ascii="Arial Narrow" w:hAnsi="Arial Narrow"/>
                <w:sz w:val="24"/>
                <w:szCs w:val="24"/>
              </w:rPr>
              <w:t>QUALITY MANAGEMENT DESIGNEE</w:t>
            </w:r>
          </w:p>
        </w:tc>
        <w:tc>
          <w:tcPr>
            <w:tcW w:w="2407" w:type="dxa"/>
          </w:tcPr>
          <w:p w14:paraId="0A19700B" w14:textId="77777777" w:rsidR="00AB3EA6" w:rsidRPr="00462BA1" w:rsidRDefault="00AB3EA6" w:rsidP="00035538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2520" w:type="dxa"/>
          </w:tcPr>
          <w:p w14:paraId="0CEC147D" w14:textId="77777777" w:rsidR="00AB3EA6" w:rsidRPr="00462BA1" w:rsidRDefault="00AB3EA6" w:rsidP="00035538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2790" w:type="dxa"/>
          </w:tcPr>
          <w:p w14:paraId="57DAC59E" w14:textId="77777777" w:rsidR="00AB3EA6" w:rsidRPr="00462BA1" w:rsidRDefault="00AB3EA6" w:rsidP="00035538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AB3EA6" w:rsidRPr="006B1D80" w14:paraId="7B05E73A" w14:textId="77777777" w:rsidTr="00C82AA9">
        <w:tc>
          <w:tcPr>
            <w:tcW w:w="3078" w:type="dxa"/>
          </w:tcPr>
          <w:p w14:paraId="5DBD00C5" w14:textId="4EF98BCD" w:rsidR="00AB3EA6" w:rsidRPr="00462BA1" w:rsidRDefault="00AB3EA6" w:rsidP="0059656D">
            <w:pPr>
              <w:rPr>
                <w:rFonts w:ascii="Arial Narrow" w:hAnsi="Arial Narrow"/>
                <w:sz w:val="24"/>
                <w:szCs w:val="24"/>
              </w:rPr>
            </w:pPr>
            <w:r w:rsidRPr="00462BA1">
              <w:rPr>
                <w:rFonts w:ascii="Arial Narrow" w:hAnsi="Arial Narrow"/>
                <w:sz w:val="24"/>
                <w:szCs w:val="24"/>
              </w:rPr>
              <w:t xml:space="preserve">Study </w:t>
            </w:r>
            <w:r w:rsidR="0031332A" w:rsidRPr="00462BA1">
              <w:rPr>
                <w:rFonts w:ascii="Arial Narrow" w:hAnsi="Arial Narrow"/>
                <w:sz w:val="24"/>
                <w:szCs w:val="24"/>
              </w:rPr>
              <w:t xml:space="preserve">Staff, Study </w:t>
            </w:r>
            <w:r w:rsidRPr="00462BA1">
              <w:rPr>
                <w:rFonts w:ascii="Arial Narrow" w:hAnsi="Arial Narrow"/>
                <w:sz w:val="24"/>
                <w:szCs w:val="24"/>
              </w:rPr>
              <w:t>Worker(s)</w:t>
            </w:r>
            <w:r w:rsidR="003319AB" w:rsidRPr="00462BA1">
              <w:rPr>
                <w:rFonts w:ascii="Arial Narrow" w:hAnsi="Arial Narrow"/>
                <w:sz w:val="24"/>
                <w:szCs w:val="24"/>
              </w:rPr>
              <w:t xml:space="preserve"> / Field Staff</w:t>
            </w:r>
          </w:p>
        </w:tc>
        <w:tc>
          <w:tcPr>
            <w:tcW w:w="2407" w:type="dxa"/>
          </w:tcPr>
          <w:p w14:paraId="36D364CD" w14:textId="77777777" w:rsidR="00AB3EA6" w:rsidRPr="00462BA1" w:rsidRDefault="00AB3EA6" w:rsidP="00035538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2520" w:type="dxa"/>
          </w:tcPr>
          <w:p w14:paraId="66CEE124" w14:textId="77777777" w:rsidR="00AB3EA6" w:rsidRPr="00462BA1" w:rsidRDefault="00AB3EA6" w:rsidP="00035538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2790" w:type="dxa"/>
          </w:tcPr>
          <w:p w14:paraId="29A005A9" w14:textId="77777777" w:rsidR="00AB3EA6" w:rsidRPr="00462BA1" w:rsidRDefault="00AB3EA6" w:rsidP="00035538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AB3EA6" w:rsidRPr="006B1D80" w14:paraId="733FDD67" w14:textId="77777777" w:rsidTr="00C82AA9">
        <w:tc>
          <w:tcPr>
            <w:tcW w:w="3078" w:type="dxa"/>
          </w:tcPr>
          <w:p w14:paraId="3C70D7FD" w14:textId="77777777" w:rsidR="00AB3EA6" w:rsidRPr="00462BA1" w:rsidRDefault="00AB3EA6" w:rsidP="00A40C95">
            <w:pPr>
              <w:rPr>
                <w:rFonts w:ascii="Arial Narrow" w:hAnsi="Arial Narrow"/>
                <w:sz w:val="24"/>
                <w:szCs w:val="24"/>
              </w:rPr>
            </w:pPr>
            <w:r w:rsidRPr="00462BA1">
              <w:rPr>
                <w:rFonts w:ascii="Arial Narrow" w:hAnsi="Arial Narrow"/>
                <w:sz w:val="24"/>
                <w:szCs w:val="24"/>
              </w:rPr>
              <w:t xml:space="preserve">LABORATORY PERSONNEL &lt;include designated </w:t>
            </w:r>
            <w:r w:rsidR="00A40C95" w:rsidRPr="00462BA1">
              <w:rPr>
                <w:rFonts w:ascii="Arial Narrow" w:hAnsi="Arial Narrow"/>
                <w:sz w:val="24"/>
                <w:szCs w:val="24"/>
              </w:rPr>
              <w:t>IATA</w:t>
            </w:r>
            <w:r w:rsidRPr="00462BA1">
              <w:rPr>
                <w:rFonts w:ascii="Arial Narrow" w:hAnsi="Arial Narrow"/>
                <w:sz w:val="24"/>
                <w:szCs w:val="24"/>
              </w:rPr>
              <w:t>-trained staff responsible for shipping specimens&gt;</w:t>
            </w:r>
          </w:p>
        </w:tc>
        <w:tc>
          <w:tcPr>
            <w:tcW w:w="2407" w:type="dxa"/>
          </w:tcPr>
          <w:p w14:paraId="501ACFFD" w14:textId="77777777" w:rsidR="00AB3EA6" w:rsidRPr="00462BA1" w:rsidRDefault="00AB3EA6" w:rsidP="00035538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2520" w:type="dxa"/>
          </w:tcPr>
          <w:p w14:paraId="2FA9F6E6" w14:textId="77777777" w:rsidR="00AB3EA6" w:rsidRPr="00462BA1" w:rsidRDefault="00AB3EA6" w:rsidP="00035538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2790" w:type="dxa"/>
          </w:tcPr>
          <w:p w14:paraId="2671B52A" w14:textId="77777777" w:rsidR="00AB3EA6" w:rsidRPr="00462BA1" w:rsidRDefault="00AB3EA6" w:rsidP="00035538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AB3EA6" w:rsidRPr="006B1D80" w14:paraId="61050F4C" w14:textId="77777777" w:rsidTr="00C82AA9">
        <w:tc>
          <w:tcPr>
            <w:tcW w:w="3078" w:type="dxa"/>
          </w:tcPr>
          <w:p w14:paraId="741DADC1" w14:textId="41E73EF2" w:rsidR="00AB3EA6" w:rsidRPr="00462BA1" w:rsidRDefault="00AB3EA6" w:rsidP="00C46CAB">
            <w:pPr>
              <w:rPr>
                <w:rFonts w:ascii="Arial Narrow" w:hAnsi="Arial Narrow"/>
                <w:sz w:val="24"/>
                <w:szCs w:val="24"/>
              </w:rPr>
            </w:pPr>
            <w:r w:rsidRPr="00462BA1">
              <w:rPr>
                <w:rFonts w:ascii="Arial Narrow" w:hAnsi="Arial Narrow"/>
                <w:color w:val="FF0000"/>
                <w:sz w:val="24"/>
                <w:szCs w:val="24"/>
              </w:rPr>
              <w:t>OTHER</w:t>
            </w:r>
            <w:r w:rsidR="00C46CAB" w:rsidRPr="00462BA1">
              <w:rPr>
                <w:rFonts w:ascii="Arial Narrow" w:hAnsi="Arial Narrow"/>
                <w:color w:val="FF0000"/>
                <w:sz w:val="24"/>
                <w:szCs w:val="24"/>
              </w:rPr>
              <w:t xml:space="preserve"> </w:t>
            </w:r>
            <w:r w:rsidR="00C46CAB" w:rsidRPr="00462BA1">
              <w:rPr>
                <w:rFonts w:ascii="Arial Narrow" w:hAnsi="Arial Narrow"/>
                <w:i/>
                <w:color w:val="FF0000"/>
                <w:sz w:val="24"/>
                <w:szCs w:val="24"/>
              </w:rPr>
              <w:t>&lt;add Title. Add additional rows as needed&gt;</w:t>
            </w:r>
          </w:p>
        </w:tc>
        <w:tc>
          <w:tcPr>
            <w:tcW w:w="2407" w:type="dxa"/>
          </w:tcPr>
          <w:p w14:paraId="319FB056" w14:textId="77777777" w:rsidR="00AB3EA6" w:rsidRPr="00462BA1" w:rsidRDefault="00AB3EA6" w:rsidP="00035538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2520" w:type="dxa"/>
          </w:tcPr>
          <w:p w14:paraId="563CAA62" w14:textId="77777777" w:rsidR="00AB3EA6" w:rsidRPr="00462BA1" w:rsidRDefault="00AB3EA6" w:rsidP="00035538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2790" w:type="dxa"/>
          </w:tcPr>
          <w:p w14:paraId="706154F4" w14:textId="77777777" w:rsidR="00AB3EA6" w:rsidRPr="00462BA1" w:rsidRDefault="00AB3EA6" w:rsidP="00035538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</w:p>
        </w:tc>
      </w:tr>
    </w:tbl>
    <w:p w14:paraId="1A28BDCA" w14:textId="77777777" w:rsidR="00035538" w:rsidRPr="00462BA1" w:rsidRDefault="00035538">
      <w:pPr>
        <w:rPr>
          <w:rFonts w:ascii="Arial Narrow" w:hAnsi="Arial Narrow"/>
          <w:sz w:val="24"/>
          <w:szCs w:val="24"/>
        </w:rPr>
      </w:pPr>
    </w:p>
    <w:tbl>
      <w:tblPr>
        <w:tblStyle w:val="TableGrid"/>
        <w:tblW w:w="10795" w:type="dxa"/>
        <w:tblLook w:val="04A0" w:firstRow="1" w:lastRow="0" w:firstColumn="1" w:lastColumn="0" w:noHBand="0" w:noVBand="1"/>
      </w:tblPr>
      <w:tblGrid>
        <w:gridCol w:w="10795"/>
      </w:tblGrid>
      <w:tr w:rsidR="00727034" w:rsidRPr="006B1D80" w14:paraId="7BCE9EB4" w14:textId="77777777" w:rsidTr="00C82AA9">
        <w:tc>
          <w:tcPr>
            <w:tcW w:w="10795" w:type="dxa"/>
            <w:shd w:val="clear" w:color="auto" w:fill="EEECE1" w:themeFill="background2"/>
          </w:tcPr>
          <w:p w14:paraId="0CFC270B" w14:textId="7258536F" w:rsidR="00727034" w:rsidRPr="00462BA1" w:rsidRDefault="00886E4C" w:rsidP="0060588C">
            <w:pPr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>
              <w:rPr>
                <w:rFonts w:ascii="Arial Narrow" w:hAnsi="Arial Narrow"/>
                <w:b/>
                <w:sz w:val="24"/>
                <w:szCs w:val="24"/>
              </w:rPr>
              <w:t xml:space="preserve">SOURCE DATA / SOURCE </w:t>
            </w:r>
            <w:r w:rsidR="00727034" w:rsidRPr="00462BA1">
              <w:rPr>
                <w:rFonts w:ascii="Arial Narrow" w:hAnsi="Arial Narrow"/>
                <w:b/>
                <w:sz w:val="24"/>
                <w:szCs w:val="24"/>
              </w:rPr>
              <w:t xml:space="preserve">DOCUMENTATION </w:t>
            </w:r>
            <w:r w:rsidR="00BA192B" w:rsidRPr="00462BA1">
              <w:rPr>
                <w:rFonts w:ascii="Arial Narrow" w:hAnsi="Arial Narrow"/>
                <w:b/>
                <w:sz w:val="24"/>
                <w:szCs w:val="24"/>
              </w:rPr>
              <w:t xml:space="preserve">OF </w:t>
            </w:r>
            <w:r w:rsidR="00E25677" w:rsidRPr="00462BA1">
              <w:rPr>
                <w:rFonts w:ascii="Arial Narrow" w:hAnsi="Arial Narrow"/>
                <w:b/>
                <w:sz w:val="24"/>
                <w:szCs w:val="24"/>
              </w:rPr>
              <w:t xml:space="preserve">HUMAN SUBJECT </w:t>
            </w:r>
            <w:r w:rsidR="00BA192B" w:rsidRPr="00462BA1">
              <w:rPr>
                <w:rFonts w:ascii="Arial Narrow" w:hAnsi="Arial Narrow"/>
                <w:b/>
                <w:sz w:val="24"/>
                <w:szCs w:val="24"/>
              </w:rPr>
              <w:t>STUDY PROCEDURES</w:t>
            </w:r>
          </w:p>
          <w:p w14:paraId="2805A66E" w14:textId="1E3C5E58" w:rsidR="00664E20" w:rsidRPr="00462BA1" w:rsidRDefault="00664E20" w:rsidP="0031332A">
            <w:pPr>
              <w:rPr>
                <w:rFonts w:ascii="Arial Narrow" w:hAnsi="Arial Narrow"/>
                <w:b/>
                <w:sz w:val="24"/>
                <w:szCs w:val="24"/>
              </w:rPr>
            </w:pPr>
          </w:p>
        </w:tc>
      </w:tr>
      <w:tr w:rsidR="0031332A" w:rsidRPr="006B1D80" w14:paraId="5B1B7316" w14:textId="77777777" w:rsidTr="00C82AA9">
        <w:tc>
          <w:tcPr>
            <w:tcW w:w="10795" w:type="dxa"/>
            <w:shd w:val="clear" w:color="auto" w:fill="auto"/>
          </w:tcPr>
          <w:p w14:paraId="79C3FF5B" w14:textId="2904BCA4" w:rsidR="0031332A" w:rsidRPr="00462BA1" w:rsidRDefault="0031332A" w:rsidP="0031332A">
            <w:pPr>
              <w:rPr>
                <w:rFonts w:ascii="Arial Narrow" w:hAnsi="Arial Narrow"/>
                <w:sz w:val="24"/>
                <w:szCs w:val="24"/>
              </w:rPr>
            </w:pPr>
            <w:r w:rsidRPr="00462BA1">
              <w:rPr>
                <w:rFonts w:ascii="Arial Narrow" w:hAnsi="Arial Narrow" w:cstheme="minorHAnsi"/>
                <w:b/>
                <w:sz w:val="24"/>
                <w:szCs w:val="24"/>
              </w:rPr>
              <w:t>Case Report Forms:</w:t>
            </w:r>
            <w:r w:rsidRPr="00462BA1">
              <w:rPr>
                <w:rFonts w:ascii="Arial Narrow" w:hAnsi="Arial Narrow" w:cstheme="minorHAnsi"/>
                <w:sz w:val="24"/>
                <w:szCs w:val="24"/>
              </w:rPr>
              <w:t xml:space="preserve"> </w:t>
            </w:r>
            <w:r w:rsidRPr="00462BA1">
              <w:rPr>
                <w:rFonts w:ascii="Arial Narrow" w:hAnsi="Arial Narrow" w:cstheme="minorHAnsi"/>
                <w:color w:val="FF0000"/>
                <w:sz w:val="24"/>
                <w:szCs w:val="24"/>
              </w:rPr>
              <w:t>&lt;</w:t>
            </w:r>
            <w:r w:rsidRPr="00462BA1">
              <w:rPr>
                <w:rFonts w:ascii="Arial Narrow" w:hAnsi="Arial Narrow" w:cstheme="minorHAnsi"/>
                <w:i/>
                <w:color w:val="FF0000"/>
                <w:sz w:val="24"/>
                <w:szCs w:val="24"/>
              </w:rPr>
              <w:t xml:space="preserve">Describe the quality checks in place to ensure complete and accurate data is recorded, reported and reconciled.  </w:t>
            </w:r>
            <w:r w:rsidRPr="00462BA1">
              <w:rPr>
                <w:rFonts w:ascii="Arial Narrow" w:hAnsi="Arial Narrow"/>
                <w:i/>
                <w:color w:val="FF0000"/>
                <w:sz w:val="24"/>
                <w:szCs w:val="24"/>
              </w:rPr>
              <w:t>Refer to the approved protocol</w:t>
            </w:r>
            <w:r w:rsidR="00886E4C">
              <w:rPr>
                <w:rFonts w:ascii="Arial Narrow" w:hAnsi="Arial Narrow"/>
                <w:i/>
                <w:color w:val="FF0000"/>
                <w:sz w:val="24"/>
                <w:szCs w:val="24"/>
              </w:rPr>
              <w:t>, the applicable data coordinating center data collection forms;</w:t>
            </w:r>
            <w:r w:rsidRPr="00462BA1">
              <w:rPr>
                <w:rFonts w:ascii="Arial Narrow" w:hAnsi="Arial Narrow"/>
                <w:i/>
                <w:color w:val="FF0000"/>
                <w:sz w:val="24"/>
                <w:szCs w:val="24"/>
              </w:rPr>
              <w:t xml:space="preserve"> and, where provided, the Manual of Procedures for </w:t>
            </w:r>
            <w:r w:rsidR="00886E4C">
              <w:rPr>
                <w:rFonts w:ascii="Arial Narrow" w:hAnsi="Arial Narrow"/>
                <w:i/>
                <w:color w:val="FF0000"/>
                <w:sz w:val="24"/>
                <w:szCs w:val="24"/>
              </w:rPr>
              <w:t xml:space="preserve">additional </w:t>
            </w:r>
            <w:r w:rsidRPr="00462BA1">
              <w:rPr>
                <w:rFonts w:ascii="Arial Narrow" w:hAnsi="Arial Narrow"/>
                <w:i/>
                <w:color w:val="FF0000"/>
                <w:sz w:val="24"/>
                <w:szCs w:val="24"/>
              </w:rPr>
              <w:t xml:space="preserve">instructions&gt;.  </w:t>
            </w:r>
          </w:p>
          <w:p w14:paraId="4BB0DD02" w14:textId="77777777" w:rsidR="0031332A" w:rsidRPr="00462BA1" w:rsidRDefault="0031332A" w:rsidP="0031332A">
            <w:pPr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7A483A" w:rsidRPr="006B1D80" w14:paraId="7F66A157" w14:textId="77777777" w:rsidTr="00C82AA9">
        <w:tc>
          <w:tcPr>
            <w:tcW w:w="10795" w:type="dxa"/>
          </w:tcPr>
          <w:p w14:paraId="61BC6EEE" w14:textId="3F640403" w:rsidR="007A483A" w:rsidRPr="00462BA1" w:rsidRDefault="009B7933" w:rsidP="00E25677">
            <w:pPr>
              <w:rPr>
                <w:rFonts w:ascii="Arial Narrow" w:hAnsi="Arial Narrow" w:cstheme="minorHAnsi"/>
                <w:i/>
                <w:color w:val="FF0000"/>
                <w:sz w:val="24"/>
                <w:szCs w:val="24"/>
              </w:rPr>
            </w:pPr>
            <w:r w:rsidRPr="00462BA1">
              <w:rPr>
                <w:rFonts w:ascii="Arial Narrow" w:hAnsi="Arial Narrow" w:cstheme="minorHAnsi"/>
                <w:b/>
                <w:sz w:val="24"/>
                <w:szCs w:val="24"/>
              </w:rPr>
              <w:t>Laboratory procedures</w:t>
            </w:r>
            <w:r w:rsidRPr="00462BA1">
              <w:rPr>
                <w:rFonts w:ascii="Arial Narrow" w:hAnsi="Arial Narrow" w:cstheme="minorHAnsi"/>
                <w:sz w:val="24"/>
                <w:szCs w:val="24"/>
              </w:rPr>
              <w:t xml:space="preserve">: </w:t>
            </w:r>
            <w:r w:rsidR="004E41B7" w:rsidRPr="005E56C6">
              <w:rPr>
                <w:rFonts w:ascii="Arial Narrow" w:hAnsi="Arial Narrow" w:cstheme="minorHAnsi"/>
                <w:i/>
                <w:color w:val="FF0000"/>
                <w:sz w:val="24"/>
                <w:szCs w:val="24"/>
              </w:rPr>
              <w:t>&lt;</w:t>
            </w:r>
            <w:r w:rsidR="00E4521A" w:rsidRPr="00462BA1">
              <w:rPr>
                <w:rFonts w:ascii="Arial Narrow" w:hAnsi="Arial Narrow" w:cstheme="minorHAnsi"/>
                <w:i/>
                <w:color w:val="FF0000"/>
                <w:sz w:val="24"/>
                <w:szCs w:val="24"/>
              </w:rPr>
              <w:t>Describe the</w:t>
            </w:r>
            <w:r w:rsidR="009316E6">
              <w:rPr>
                <w:rFonts w:ascii="Arial Narrow" w:hAnsi="Arial Narrow" w:cstheme="minorHAnsi"/>
                <w:i/>
                <w:color w:val="FF0000"/>
                <w:sz w:val="24"/>
                <w:szCs w:val="24"/>
              </w:rPr>
              <w:t xml:space="preserve"> quality</w:t>
            </w:r>
            <w:r w:rsidR="00E4521A" w:rsidRPr="00462BA1">
              <w:rPr>
                <w:rFonts w:ascii="Arial Narrow" w:hAnsi="Arial Narrow" w:cstheme="minorHAnsi"/>
                <w:i/>
                <w:color w:val="FF0000"/>
                <w:sz w:val="24"/>
                <w:szCs w:val="24"/>
              </w:rPr>
              <w:t xml:space="preserve"> checks in place to ensure laboratory procedures are conducted as per protocol. </w:t>
            </w:r>
            <w:r w:rsidR="009B259C" w:rsidRPr="00462BA1">
              <w:rPr>
                <w:rFonts w:ascii="Arial Narrow" w:hAnsi="Arial Narrow" w:cstheme="minorHAnsi"/>
                <w:i/>
                <w:color w:val="FF0000"/>
                <w:sz w:val="24"/>
                <w:szCs w:val="24"/>
              </w:rPr>
              <w:t xml:space="preserve">List the protocol-specific </w:t>
            </w:r>
            <w:r w:rsidR="004E41B7" w:rsidRPr="00462BA1">
              <w:rPr>
                <w:rFonts w:ascii="Arial Narrow" w:hAnsi="Arial Narrow" w:cstheme="minorHAnsi"/>
                <w:i/>
                <w:color w:val="FF0000"/>
                <w:sz w:val="24"/>
                <w:szCs w:val="24"/>
              </w:rPr>
              <w:t xml:space="preserve">laboratory </w:t>
            </w:r>
            <w:r w:rsidR="007D2EEF" w:rsidRPr="00462BA1">
              <w:rPr>
                <w:rFonts w:ascii="Arial Narrow" w:hAnsi="Arial Narrow" w:cstheme="minorHAnsi"/>
                <w:i/>
                <w:color w:val="FF0000"/>
                <w:sz w:val="24"/>
                <w:szCs w:val="24"/>
              </w:rPr>
              <w:t>tests for which</w:t>
            </w:r>
            <w:r w:rsidR="009B259C" w:rsidRPr="00462BA1">
              <w:rPr>
                <w:rFonts w:ascii="Arial Narrow" w:hAnsi="Arial Narrow" w:cstheme="minorHAnsi"/>
                <w:i/>
                <w:color w:val="FF0000"/>
                <w:sz w:val="24"/>
                <w:szCs w:val="24"/>
              </w:rPr>
              <w:t xml:space="preserve"> quality checks will be implemented</w:t>
            </w:r>
            <w:r w:rsidR="004E41B7" w:rsidRPr="00462BA1">
              <w:rPr>
                <w:rFonts w:ascii="Arial Narrow" w:hAnsi="Arial Narrow" w:cstheme="minorHAnsi"/>
                <w:i/>
                <w:color w:val="FF0000"/>
                <w:sz w:val="24"/>
                <w:szCs w:val="24"/>
              </w:rPr>
              <w:t xml:space="preserve"> and documented</w:t>
            </w:r>
            <w:r w:rsidR="009B259C" w:rsidRPr="00462BA1">
              <w:rPr>
                <w:rFonts w:ascii="Arial Narrow" w:hAnsi="Arial Narrow" w:cstheme="minorHAnsi"/>
                <w:i/>
                <w:color w:val="FF0000"/>
                <w:sz w:val="24"/>
                <w:szCs w:val="24"/>
              </w:rPr>
              <w:t>. Refer to the approved protocol and, where applicable, Manual of Procedures. Examples</w:t>
            </w:r>
            <w:r w:rsidR="007D2EEF" w:rsidRPr="00462BA1">
              <w:rPr>
                <w:rFonts w:ascii="Arial Narrow" w:hAnsi="Arial Narrow" w:cstheme="minorHAnsi"/>
                <w:i/>
                <w:color w:val="FF0000"/>
                <w:sz w:val="24"/>
                <w:szCs w:val="24"/>
              </w:rPr>
              <w:t xml:space="preserve"> include,</w:t>
            </w:r>
            <w:r w:rsidR="009B259C" w:rsidRPr="00462BA1">
              <w:rPr>
                <w:rFonts w:ascii="Arial Narrow" w:hAnsi="Arial Narrow" w:cstheme="minorHAnsi"/>
                <w:i/>
                <w:color w:val="FF0000"/>
                <w:sz w:val="24"/>
                <w:szCs w:val="24"/>
              </w:rPr>
              <w:t xml:space="preserve"> </w:t>
            </w:r>
          </w:p>
          <w:p w14:paraId="14F88B3D" w14:textId="724A0892" w:rsidR="009B7933" w:rsidRPr="00462BA1" w:rsidRDefault="009B259C" w:rsidP="001E0CE0">
            <w:pPr>
              <w:pStyle w:val="ListParagraph"/>
              <w:numPr>
                <w:ilvl w:val="0"/>
                <w:numId w:val="5"/>
              </w:numPr>
              <w:rPr>
                <w:rFonts w:ascii="Arial Narrow" w:hAnsi="Arial Narrow" w:cstheme="minorHAnsi"/>
                <w:i/>
                <w:color w:val="FF0000"/>
                <w:sz w:val="24"/>
                <w:szCs w:val="24"/>
              </w:rPr>
            </w:pPr>
            <w:r w:rsidRPr="00462BA1">
              <w:rPr>
                <w:rFonts w:ascii="Arial Narrow" w:hAnsi="Arial Narrow" w:cstheme="minorHAnsi"/>
                <w:sz w:val="24"/>
                <w:szCs w:val="24"/>
              </w:rPr>
              <w:t>S</w:t>
            </w:r>
            <w:r w:rsidR="009B7933" w:rsidRPr="00462BA1">
              <w:rPr>
                <w:rFonts w:ascii="Arial Narrow" w:hAnsi="Arial Narrow" w:cstheme="minorHAnsi"/>
                <w:sz w:val="24"/>
                <w:szCs w:val="24"/>
              </w:rPr>
              <w:t xml:space="preserve">pecimens </w:t>
            </w:r>
            <w:r w:rsidR="001B7AF7" w:rsidRPr="00462BA1">
              <w:rPr>
                <w:rFonts w:ascii="Arial Narrow" w:hAnsi="Arial Narrow" w:cstheme="minorHAnsi"/>
                <w:sz w:val="24"/>
                <w:szCs w:val="24"/>
              </w:rPr>
              <w:t xml:space="preserve">type, mode of collection </w:t>
            </w:r>
            <w:r w:rsidR="007D2EEF" w:rsidRPr="00462BA1">
              <w:rPr>
                <w:rFonts w:ascii="Arial Narrow" w:hAnsi="Arial Narrow" w:cstheme="minorHAnsi"/>
                <w:i/>
                <w:color w:val="FF0000"/>
                <w:sz w:val="24"/>
                <w:szCs w:val="24"/>
              </w:rPr>
              <w:t>&lt;</w:t>
            </w:r>
            <w:r w:rsidR="005860D1" w:rsidRPr="00462BA1">
              <w:rPr>
                <w:rFonts w:ascii="Arial Narrow" w:hAnsi="Arial Narrow" w:cstheme="minorHAnsi"/>
                <w:i/>
                <w:color w:val="FF0000"/>
                <w:sz w:val="24"/>
                <w:szCs w:val="24"/>
              </w:rPr>
              <w:t xml:space="preserve">i.e., </w:t>
            </w:r>
            <w:r w:rsidR="001B7AF7" w:rsidRPr="00462BA1">
              <w:rPr>
                <w:rFonts w:ascii="Arial Narrow" w:hAnsi="Arial Narrow" w:cstheme="minorHAnsi"/>
                <w:i/>
                <w:color w:val="FF0000"/>
                <w:sz w:val="24"/>
                <w:szCs w:val="24"/>
              </w:rPr>
              <w:t xml:space="preserve">nasal swab, </w:t>
            </w:r>
            <w:proofErr w:type="spellStart"/>
            <w:r w:rsidR="001B7AF7" w:rsidRPr="00462BA1">
              <w:rPr>
                <w:rFonts w:ascii="Arial Narrow" w:hAnsi="Arial Narrow" w:cstheme="minorHAnsi"/>
                <w:i/>
                <w:color w:val="FF0000"/>
                <w:sz w:val="24"/>
                <w:szCs w:val="24"/>
              </w:rPr>
              <w:t>naso</w:t>
            </w:r>
            <w:proofErr w:type="spellEnd"/>
            <w:r w:rsidR="001B7AF7" w:rsidRPr="00462BA1">
              <w:rPr>
                <w:rFonts w:ascii="Arial Narrow" w:hAnsi="Arial Narrow" w:cstheme="minorHAnsi"/>
                <w:i/>
                <w:color w:val="FF0000"/>
                <w:sz w:val="24"/>
                <w:szCs w:val="24"/>
              </w:rPr>
              <w:t xml:space="preserve">-pharyngeal swab, </w:t>
            </w:r>
            <w:r w:rsidR="009316E6">
              <w:rPr>
                <w:rFonts w:ascii="Arial Narrow" w:hAnsi="Arial Narrow" w:cstheme="minorHAnsi"/>
                <w:i/>
                <w:color w:val="FF0000"/>
                <w:sz w:val="24"/>
                <w:szCs w:val="24"/>
              </w:rPr>
              <w:t xml:space="preserve">stool, </w:t>
            </w:r>
            <w:r w:rsidR="001B7AF7" w:rsidRPr="00462BA1">
              <w:rPr>
                <w:rFonts w:ascii="Arial Narrow" w:hAnsi="Arial Narrow" w:cstheme="minorHAnsi"/>
                <w:i/>
                <w:color w:val="FF0000"/>
                <w:sz w:val="24"/>
                <w:szCs w:val="24"/>
              </w:rPr>
              <w:t>blood via venipuncture</w:t>
            </w:r>
            <w:r w:rsidR="005860D1" w:rsidRPr="00462BA1">
              <w:rPr>
                <w:rFonts w:ascii="Arial Narrow" w:hAnsi="Arial Narrow" w:cstheme="minorHAnsi"/>
                <w:i/>
                <w:color w:val="FF0000"/>
                <w:sz w:val="24"/>
                <w:szCs w:val="24"/>
              </w:rPr>
              <w:t>/finger stick</w:t>
            </w:r>
            <w:r w:rsidR="007D2EEF" w:rsidRPr="00462BA1">
              <w:rPr>
                <w:rFonts w:ascii="Arial Narrow" w:hAnsi="Arial Narrow" w:cstheme="minorHAnsi"/>
                <w:i/>
                <w:color w:val="FF0000"/>
                <w:sz w:val="24"/>
                <w:szCs w:val="24"/>
              </w:rPr>
              <w:t>&gt;</w:t>
            </w:r>
          </w:p>
          <w:p w14:paraId="316994EE" w14:textId="782F7960" w:rsidR="009B7933" w:rsidRPr="00462BA1" w:rsidRDefault="007D2EEF" w:rsidP="001E0CE0">
            <w:pPr>
              <w:pStyle w:val="ListParagraph"/>
              <w:numPr>
                <w:ilvl w:val="0"/>
                <w:numId w:val="5"/>
              </w:numPr>
              <w:rPr>
                <w:rFonts w:ascii="Arial Narrow" w:hAnsi="Arial Narrow" w:cstheme="minorHAnsi"/>
                <w:sz w:val="24"/>
                <w:szCs w:val="24"/>
              </w:rPr>
            </w:pPr>
            <w:r w:rsidRPr="00462BA1">
              <w:rPr>
                <w:rFonts w:ascii="Arial Narrow" w:hAnsi="Arial Narrow" w:cstheme="minorHAnsi"/>
                <w:sz w:val="24"/>
                <w:szCs w:val="24"/>
              </w:rPr>
              <w:t xml:space="preserve">Documentation </w:t>
            </w:r>
            <w:r w:rsidRPr="00462BA1">
              <w:rPr>
                <w:rFonts w:ascii="Arial Narrow" w:hAnsi="Arial Narrow" w:cstheme="minorHAnsi"/>
                <w:i/>
                <w:color w:val="FF0000"/>
                <w:sz w:val="24"/>
                <w:szCs w:val="24"/>
              </w:rPr>
              <w:t xml:space="preserve">&lt;case report forms, </w:t>
            </w:r>
            <w:r w:rsidR="009316E6">
              <w:rPr>
                <w:rFonts w:ascii="Arial Narrow" w:hAnsi="Arial Narrow" w:cstheme="minorHAnsi"/>
                <w:i/>
                <w:color w:val="FF0000"/>
                <w:sz w:val="24"/>
                <w:szCs w:val="24"/>
              </w:rPr>
              <w:t xml:space="preserve">documentation of </w:t>
            </w:r>
            <w:r w:rsidRPr="00462BA1">
              <w:rPr>
                <w:rFonts w:ascii="Arial Narrow" w:hAnsi="Arial Narrow" w:cstheme="minorHAnsi"/>
                <w:i/>
                <w:color w:val="FF0000"/>
                <w:sz w:val="24"/>
                <w:szCs w:val="24"/>
              </w:rPr>
              <w:t xml:space="preserve">consent to </w:t>
            </w:r>
            <w:r w:rsidR="009316E6">
              <w:rPr>
                <w:rFonts w:ascii="Arial Narrow" w:hAnsi="Arial Narrow" w:cstheme="minorHAnsi"/>
                <w:i/>
                <w:color w:val="FF0000"/>
                <w:sz w:val="24"/>
                <w:szCs w:val="24"/>
              </w:rPr>
              <w:t>storage of specimens for future use</w:t>
            </w:r>
            <w:r w:rsidRPr="00462BA1">
              <w:rPr>
                <w:rFonts w:ascii="Arial Narrow" w:hAnsi="Arial Narrow" w:cstheme="minorHAnsi"/>
                <w:i/>
                <w:color w:val="FF0000"/>
                <w:sz w:val="24"/>
                <w:szCs w:val="24"/>
              </w:rPr>
              <w:t>&gt;</w:t>
            </w:r>
          </w:p>
          <w:p w14:paraId="3A8343F4" w14:textId="32812958" w:rsidR="009B7933" w:rsidRPr="00462BA1" w:rsidRDefault="001B7AF7" w:rsidP="001E0CE0">
            <w:pPr>
              <w:pStyle w:val="ListParagraph"/>
              <w:numPr>
                <w:ilvl w:val="0"/>
                <w:numId w:val="5"/>
              </w:numPr>
              <w:rPr>
                <w:rFonts w:ascii="Arial Narrow" w:hAnsi="Arial Narrow" w:cstheme="minorHAnsi"/>
                <w:sz w:val="24"/>
                <w:szCs w:val="24"/>
              </w:rPr>
            </w:pPr>
            <w:r w:rsidRPr="00462BA1">
              <w:rPr>
                <w:rFonts w:ascii="Arial Narrow" w:hAnsi="Arial Narrow" w:cstheme="minorHAnsi"/>
                <w:sz w:val="24"/>
                <w:szCs w:val="24"/>
              </w:rPr>
              <w:t>S</w:t>
            </w:r>
            <w:r w:rsidR="009B7933" w:rsidRPr="00462BA1">
              <w:rPr>
                <w:rFonts w:ascii="Arial Narrow" w:hAnsi="Arial Narrow" w:cstheme="minorHAnsi"/>
                <w:sz w:val="24"/>
                <w:szCs w:val="24"/>
              </w:rPr>
              <w:t>tor</w:t>
            </w:r>
            <w:r w:rsidR="009316E6">
              <w:rPr>
                <w:rFonts w:ascii="Arial Narrow" w:hAnsi="Arial Narrow" w:cstheme="minorHAnsi"/>
                <w:sz w:val="24"/>
                <w:szCs w:val="24"/>
              </w:rPr>
              <w:t>age</w:t>
            </w:r>
            <w:r w:rsidR="009B7933" w:rsidRPr="00462BA1">
              <w:rPr>
                <w:rFonts w:ascii="Arial Narrow" w:hAnsi="Arial Narrow" w:cstheme="minorHAnsi"/>
                <w:sz w:val="24"/>
                <w:szCs w:val="24"/>
              </w:rPr>
              <w:t xml:space="preserve"> </w:t>
            </w:r>
            <w:r w:rsidR="007D2EEF" w:rsidRPr="00462BA1">
              <w:rPr>
                <w:rFonts w:ascii="Arial Narrow" w:hAnsi="Arial Narrow" w:cstheme="minorHAnsi"/>
                <w:i/>
                <w:color w:val="FF0000"/>
                <w:sz w:val="24"/>
                <w:szCs w:val="24"/>
              </w:rPr>
              <w:t>&lt;protocol-defined location(s)&gt;</w:t>
            </w:r>
          </w:p>
          <w:p w14:paraId="58D2CB25" w14:textId="6E9B342B" w:rsidR="009B7933" w:rsidRPr="00462BA1" w:rsidRDefault="001B7AF7" w:rsidP="001E0CE0">
            <w:pPr>
              <w:pStyle w:val="ListParagraph"/>
              <w:numPr>
                <w:ilvl w:val="0"/>
                <w:numId w:val="5"/>
              </w:numPr>
              <w:rPr>
                <w:rFonts w:ascii="Arial Narrow" w:hAnsi="Arial Narrow" w:cstheme="minorHAnsi"/>
                <w:sz w:val="24"/>
                <w:szCs w:val="24"/>
              </w:rPr>
            </w:pPr>
            <w:r w:rsidRPr="00462BA1">
              <w:rPr>
                <w:rFonts w:ascii="Arial Narrow" w:hAnsi="Arial Narrow" w:cstheme="minorHAnsi"/>
                <w:sz w:val="24"/>
                <w:szCs w:val="24"/>
              </w:rPr>
              <w:t>S</w:t>
            </w:r>
            <w:r w:rsidR="007D2EEF" w:rsidRPr="00462BA1">
              <w:rPr>
                <w:rFonts w:ascii="Arial Narrow" w:hAnsi="Arial Narrow" w:cstheme="minorHAnsi"/>
                <w:sz w:val="24"/>
                <w:szCs w:val="24"/>
              </w:rPr>
              <w:t>hipping</w:t>
            </w:r>
            <w:r w:rsidR="009B7933" w:rsidRPr="00462BA1">
              <w:rPr>
                <w:rFonts w:ascii="Arial Narrow" w:hAnsi="Arial Narrow" w:cstheme="minorHAnsi"/>
                <w:sz w:val="24"/>
                <w:szCs w:val="24"/>
              </w:rPr>
              <w:t xml:space="preserve"> </w:t>
            </w:r>
            <w:r w:rsidR="007D2EEF" w:rsidRPr="00462BA1">
              <w:rPr>
                <w:rFonts w:ascii="Arial Narrow" w:hAnsi="Arial Narrow" w:cstheme="minorHAnsi"/>
                <w:i/>
                <w:color w:val="FF0000"/>
                <w:sz w:val="24"/>
                <w:szCs w:val="24"/>
              </w:rPr>
              <w:t>&lt;protocol-defined and according to IATA</w:t>
            </w:r>
            <w:r w:rsidR="006B1D80">
              <w:rPr>
                <w:rFonts w:ascii="Arial Narrow" w:hAnsi="Arial Narrow" w:cstheme="minorHAnsi"/>
                <w:i/>
                <w:color w:val="FF0000"/>
                <w:sz w:val="24"/>
                <w:szCs w:val="24"/>
              </w:rPr>
              <w:t xml:space="preserve"> </w:t>
            </w:r>
            <w:r w:rsidR="007D2EEF" w:rsidRPr="00462BA1">
              <w:rPr>
                <w:rFonts w:ascii="Arial Narrow" w:hAnsi="Arial Narrow" w:cstheme="minorHAnsi"/>
                <w:i/>
                <w:color w:val="FF0000"/>
                <w:sz w:val="24"/>
                <w:szCs w:val="24"/>
              </w:rPr>
              <w:t>Dangerous Goods declaration&gt;</w:t>
            </w:r>
          </w:p>
          <w:p w14:paraId="29C82CAD" w14:textId="77777777" w:rsidR="009B7933" w:rsidRPr="00462BA1" w:rsidRDefault="009B7933" w:rsidP="00E25677">
            <w:pPr>
              <w:rPr>
                <w:rFonts w:ascii="Arial Narrow" w:hAnsi="Arial Narrow" w:cstheme="minorHAnsi"/>
                <w:sz w:val="24"/>
                <w:szCs w:val="24"/>
              </w:rPr>
            </w:pPr>
          </w:p>
        </w:tc>
      </w:tr>
      <w:tr w:rsidR="00664E20" w:rsidRPr="006B1D80" w14:paraId="692F0428" w14:textId="77777777" w:rsidTr="00C82AA9">
        <w:tc>
          <w:tcPr>
            <w:tcW w:w="10795" w:type="dxa"/>
          </w:tcPr>
          <w:p w14:paraId="57C98638" w14:textId="201BEFC9" w:rsidR="00664E20" w:rsidRPr="00462BA1" w:rsidRDefault="0031332A" w:rsidP="00E25677">
            <w:pPr>
              <w:rPr>
                <w:rFonts w:ascii="Arial Narrow" w:hAnsi="Arial Narrow" w:cstheme="minorHAnsi"/>
                <w:b/>
                <w:sz w:val="24"/>
                <w:szCs w:val="24"/>
              </w:rPr>
            </w:pPr>
            <w:r w:rsidRPr="00462BA1">
              <w:rPr>
                <w:rFonts w:ascii="Arial Narrow" w:hAnsi="Arial Narrow" w:cstheme="minorHAnsi"/>
                <w:b/>
                <w:sz w:val="24"/>
                <w:szCs w:val="24"/>
              </w:rPr>
              <w:t xml:space="preserve">Accountability of </w:t>
            </w:r>
            <w:r w:rsidR="00664E20" w:rsidRPr="00462BA1">
              <w:rPr>
                <w:rFonts w:ascii="Arial Narrow" w:hAnsi="Arial Narrow" w:cstheme="minorHAnsi"/>
                <w:b/>
                <w:sz w:val="24"/>
                <w:szCs w:val="24"/>
              </w:rPr>
              <w:t xml:space="preserve">Investigational/Licensed Study Product: </w:t>
            </w:r>
            <w:r w:rsidR="00664E20" w:rsidRPr="00462BA1">
              <w:rPr>
                <w:rFonts w:ascii="Arial Narrow" w:hAnsi="Arial Narrow" w:cstheme="minorHAnsi"/>
                <w:i/>
                <w:color w:val="FF0000"/>
                <w:sz w:val="24"/>
                <w:szCs w:val="24"/>
              </w:rPr>
              <w:t>&lt;Describe the quality checks in place to ensure complete and accurate management of study product from receipt through disposition</w:t>
            </w:r>
            <w:r w:rsidRPr="00462BA1">
              <w:rPr>
                <w:rFonts w:ascii="Arial Narrow" w:hAnsi="Arial Narrow" w:cstheme="minorHAnsi"/>
                <w:i/>
                <w:color w:val="FF0000"/>
                <w:sz w:val="24"/>
                <w:szCs w:val="24"/>
              </w:rPr>
              <w:t>, protecting the mas</w:t>
            </w:r>
            <w:r w:rsidR="00541C47">
              <w:rPr>
                <w:rFonts w:ascii="Arial Narrow" w:hAnsi="Arial Narrow" w:cstheme="minorHAnsi"/>
                <w:i/>
                <w:color w:val="FF0000"/>
                <w:sz w:val="24"/>
                <w:szCs w:val="24"/>
              </w:rPr>
              <w:t>k / blind</w:t>
            </w:r>
            <w:r w:rsidRPr="00462BA1">
              <w:rPr>
                <w:rFonts w:ascii="Arial Narrow" w:hAnsi="Arial Narrow" w:cstheme="minorHAnsi"/>
                <w:i/>
                <w:color w:val="FF0000"/>
                <w:sz w:val="24"/>
                <w:szCs w:val="24"/>
              </w:rPr>
              <w:t xml:space="preserve">, and communications across the study team to ensure timely coordination with study visits, </w:t>
            </w:r>
            <w:r w:rsidR="00D1065E" w:rsidRPr="00462BA1">
              <w:rPr>
                <w:rFonts w:ascii="Arial Narrow" w:hAnsi="Arial Narrow" w:cstheme="minorHAnsi"/>
                <w:i/>
                <w:color w:val="FF0000"/>
                <w:sz w:val="24"/>
                <w:szCs w:val="24"/>
              </w:rPr>
              <w:t xml:space="preserve">inventory / </w:t>
            </w:r>
            <w:r w:rsidRPr="00462BA1">
              <w:rPr>
                <w:rFonts w:ascii="Arial Narrow" w:hAnsi="Arial Narrow" w:cstheme="minorHAnsi"/>
                <w:i/>
                <w:color w:val="FF0000"/>
                <w:sz w:val="24"/>
                <w:szCs w:val="24"/>
              </w:rPr>
              <w:t>re-ordering and reporting</w:t>
            </w:r>
            <w:r w:rsidR="00664E20" w:rsidRPr="00462BA1">
              <w:rPr>
                <w:rFonts w:ascii="Arial Narrow" w:hAnsi="Arial Narrow" w:cstheme="minorHAnsi"/>
                <w:i/>
                <w:color w:val="FF0000"/>
                <w:sz w:val="24"/>
                <w:szCs w:val="24"/>
              </w:rPr>
              <w:t xml:space="preserve">. </w:t>
            </w:r>
            <w:r w:rsidRPr="00462BA1">
              <w:rPr>
                <w:rFonts w:ascii="Arial Narrow" w:hAnsi="Arial Narrow" w:cstheme="minorHAnsi"/>
                <w:i/>
                <w:color w:val="FF0000"/>
                <w:sz w:val="24"/>
                <w:szCs w:val="24"/>
              </w:rPr>
              <w:t xml:space="preserve"> Describe the chain of custody and control for shipments and transfer, as applicable. Include locations where study product is stored, maintained and administered.</w:t>
            </w:r>
            <w:r w:rsidRPr="005E56C6">
              <w:rPr>
                <w:rFonts w:ascii="Arial Narrow" w:hAnsi="Arial Narrow" w:cstheme="minorHAnsi"/>
                <w:i/>
                <w:color w:val="FF0000"/>
                <w:sz w:val="24"/>
                <w:szCs w:val="24"/>
              </w:rPr>
              <w:t>&gt;</w:t>
            </w:r>
          </w:p>
        </w:tc>
      </w:tr>
      <w:tr w:rsidR="0031332A" w:rsidRPr="006B1D80" w14:paraId="367A44DC" w14:textId="77777777" w:rsidTr="00C82AA9">
        <w:tc>
          <w:tcPr>
            <w:tcW w:w="10795" w:type="dxa"/>
          </w:tcPr>
          <w:p w14:paraId="4BB9EB07" w14:textId="0C6A5028" w:rsidR="0031332A" w:rsidRPr="00462BA1" w:rsidRDefault="0031332A" w:rsidP="00C82AA9">
            <w:pPr>
              <w:rPr>
                <w:rFonts w:ascii="Arial Narrow" w:hAnsi="Arial Narrow" w:cstheme="minorHAnsi"/>
                <w:sz w:val="24"/>
                <w:szCs w:val="24"/>
              </w:rPr>
            </w:pPr>
            <w:r w:rsidRPr="00462BA1">
              <w:rPr>
                <w:rFonts w:ascii="Arial Narrow" w:hAnsi="Arial Narrow" w:cstheme="minorHAnsi"/>
                <w:b/>
                <w:sz w:val="24"/>
                <w:szCs w:val="24"/>
              </w:rPr>
              <w:t xml:space="preserve">Safety Reporting: </w:t>
            </w:r>
            <w:r w:rsidRPr="00462BA1">
              <w:rPr>
                <w:rFonts w:ascii="Arial Narrow" w:hAnsi="Arial Narrow" w:cstheme="minorHAnsi"/>
                <w:i/>
                <w:color w:val="FF0000"/>
                <w:sz w:val="24"/>
                <w:szCs w:val="24"/>
              </w:rPr>
              <w:t xml:space="preserve">&lt;Describe the </w:t>
            </w:r>
            <w:r w:rsidR="00541C47">
              <w:rPr>
                <w:rFonts w:ascii="Arial Narrow" w:hAnsi="Arial Narrow" w:cstheme="minorHAnsi"/>
                <w:i/>
                <w:color w:val="FF0000"/>
                <w:sz w:val="24"/>
                <w:szCs w:val="24"/>
              </w:rPr>
              <w:t xml:space="preserve">quality </w:t>
            </w:r>
            <w:r w:rsidRPr="00462BA1">
              <w:rPr>
                <w:rFonts w:ascii="Arial Narrow" w:hAnsi="Arial Narrow" w:cstheme="minorHAnsi"/>
                <w:i/>
                <w:color w:val="FF0000"/>
                <w:sz w:val="24"/>
                <w:szCs w:val="24"/>
              </w:rPr>
              <w:t>checks in place to ensure</w:t>
            </w:r>
            <w:r w:rsidR="005169D9">
              <w:rPr>
                <w:rFonts w:ascii="Arial Narrow" w:hAnsi="Arial Narrow" w:cstheme="minorHAnsi"/>
                <w:i/>
                <w:color w:val="FF0000"/>
                <w:sz w:val="24"/>
                <w:szCs w:val="24"/>
              </w:rPr>
              <w:t>:</w:t>
            </w:r>
            <w:r w:rsidRPr="00462BA1">
              <w:rPr>
                <w:rFonts w:ascii="Arial Narrow" w:hAnsi="Arial Narrow" w:cstheme="minorHAnsi"/>
                <w:i/>
                <w:color w:val="FF0000"/>
                <w:sz w:val="24"/>
                <w:szCs w:val="24"/>
              </w:rPr>
              <w:t xml:space="preserve"> </w:t>
            </w:r>
            <w:r w:rsidR="005169D9">
              <w:rPr>
                <w:rFonts w:ascii="Arial Narrow" w:hAnsi="Arial Narrow" w:cstheme="minorHAnsi"/>
                <w:i/>
                <w:color w:val="FF0000"/>
                <w:sz w:val="24"/>
                <w:szCs w:val="24"/>
              </w:rPr>
              <w:t>t</w:t>
            </w:r>
            <w:r w:rsidR="005169D9" w:rsidRPr="005169D9">
              <w:rPr>
                <w:rFonts w:ascii="Arial Narrow" w:hAnsi="Arial Narrow" w:cstheme="minorHAnsi"/>
                <w:i/>
                <w:color w:val="FF0000"/>
                <w:sz w:val="24"/>
                <w:szCs w:val="24"/>
              </w:rPr>
              <w:t>imely reporting of S</w:t>
            </w:r>
            <w:r w:rsidR="005169D9">
              <w:rPr>
                <w:rFonts w:ascii="Arial Narrow" w:hAnsi="Arial Narrow" w:cstheme="minorHAnsi"/>
                <w:i/>
                <w:color w:val="FF0000"/>
                <w:sz w:val="24"/>
                <w:szCs w:val="24"/>
              </w:rPr>
              <w:t xml:space="preserve">erious Adverse Events (SAEs), </w:t>
            </w:r>
            <w:r w:rsidR="005169D9" w:rsidRPr="005169D9">
              <w:rPr>
                <w:rFonts w:ascii="Arial Narrow" w:hAnsi="Arial Narrow" w:cstheme="minorHAnsi"/>
                <w:i/>
                <w:color w:val="FF0000"/>
                <w:sz w:val="24"/>
                <w:szCs w:val="24"/>
              </w:rPr>
              <w:t xml:space="preserve">necessary for the protection of clinical trial subjects and for rapid dissemination of significant new findings related to the </w:t>
            </w:r>
            <w:r w:rsidR="005169D9">
              <w:rPr>
                <w:rFonts w:ascii="Arial Narrow" w:hAnsi="Arial Narrow" w:cstheme="minorHAnsi"/>
                <w:i/>
                <w:color w:val="FF0000"/>
                <w:sz w:val="24"/>
                <w:szCs w:val="24"/>
              </w:rPr>
              <w:t xml:space="preserve">safety of investigational drugs; accuracy of documented human subject </w:t>
            </w:r>
            <w:r w:rsidR="00EF1E8A" w:rsidRPr="00462BA1">
              <w:rPr>
                <w:rFonts w:ascii="Arial Narrow" w:hAnsi="Arial Narrow" w:cstheme="minorHAnsi"/>
                <w:i/>
                <w:color w:val="FF0000"/>
                <w:sz w:val="24"/>
                <w:szCs w:val="24"/>
              </w:rPr>
              <w:t xml:space="preserve">safety </w:t>
            </w:r>
            <w:r w:rsidR="005169D9">
              <w:rPr>
                <w:rFonts w:ascii="Arial Narrow" w:hAnsi="Arial Narrow" w:cstheme="minorHAnsi"/>
                <w:i/>
                <w:color w:val="FF0000"/>
                <w:sz w:val="24"/>
                <w:szCs w:val="24"/>
              </w:rPr>
              <w:t>events;</w:t>
            </w:r>
            <w:r w:rsidR="00EF1E8A" w:rsidRPr="00462BA1">
              <w:rPr>
                <w:rFonts w:ascii="Arial Narrow" w:hAnsi="Arial Narrow" w:cstheme="minorHAnsi"/>
                <w:i/>
                <w:color w:val="FF0000"/>
                <w:sz w:val="24"/>
                <w:szCs w:val="24"/>
              </w:rPr>
              <w:t xml:space="preserve"> </w:t>
            </w:r>
            <w:r w:rsidRPr="00462BA1">
              <w:rPr>
                <w:rFonts w:ascii="Arial Narrow" w:hAnsi="Arial Narrow" w:cstheme="minorHAnsi"/>
                <w:i/>
                <w:color w:val="FF0000"/>
                <w:sz w:val="24"/>
                <w:szCs w:val="24"/>
              </w:rPr>
              <w:t xml:space="preserve">compliance with the protocol and </w:t>
            </w:r>
            <w:r w:rsidR="005169D9">
              <w:rPr>
                <w:rFonts w:ascii="Arial Narrow" w:hAnsi="Arial Narrow" w:cstheme="minorHAnsi"/>
                <w:i/>
                <w:color w:val="FF0000"/>
                <w:sz w:val="24"/>
                <w:szCs w:val="24"/>
              </w:rPr>
              <w:t>required timelines for</w:t>
            </w:r>
            <w:r w:rsidR="005169D9" w:rsidRPr="00462BA1">
              <w:rPr>
                <w:rFonts w:ascii="Arial Narrow" w:hAnsi="Arial Narrow" w:cstheme="minorHAnsi"/>
                <w:i/>
                <w:color w:val="FF0000"/>
                <w:sz w:val="24"/>
                <w:szCs w:val="24"/>
              </w:rPr>
              <w:t xml:space="preserve"> </w:t>
            </w:r>
            <w:proofErr w:type="spellStart"/>
            <w:r w:rsidR="005169D9">
              <w:rPr>
                <w:rFonts w:ascii="Arial Narrow" w:hAnsi="Arial Narrow" w:cstheme="minorHAnsi"/>
                <w:i/>
                <w:color w:val="FF0000"/>
                <w:sz w:val="24"/>
                <w:szCs w:val="24"/>
              </w:rPr>
              <w:t>safety</w:t>
            </w:r>
            <w:r w:rsidRPr="00462BA1">
              <w:rPr>
                <w:rFonts w:ascii="Arial Narrow" w:hAnsi="Arial Narrow" w:cstheme="minorHAnsi"/>
                <w:i/>
                <w:color w:val="FF0000"/>
                <w:sz w:val="24"/>
                <w:szCs w:val="24"/>
              </w:rPr>
              <w:t>reporting</w:t>
            </w:r>
            <w:proofErr w:type="spellEnd"/>
            <w:r w:rsidR="005E56C6">
              <w:rPr>
                <w:rFonts w:ascii="Arial Narrow" w:hAnsi="Arial Narrow" w:cstheme="minorHAnsi"/>
                <w:i/>
                <w:color w:val="FF0000"/>
                <w:sz w:val="24"/>
                <w:szCs w:val="24"/>
              </w:rPr>
              <w:t>;</w:t>
            </w:r>
            <w:r w:rsidRPr="00462BA1">
              <w:rPr>
                <w:rFonts w:ascii="Arial Narrow" w:hAnsi="Arial Narrow" w:cstheme="minorHAnsi"/>
                <w:i/>
                <w:color w:val="FF0000"/>
                <w:sz w:val="24"/>
                <w:szCs w:val="24"/>
              </w:rPr>
              <w:t xml:space="preserve"> and follow up of affected study subjects.&gt;</w:t>
            </w:r>
          </w:p>
        </w:tc>
      </w:tr>
    </w:tbl>
    <w:p w14:paraId="65346529" w14:textId="77777777" w:rsidR="00080996" w:rsidRPr="00462BA1" w:rsidRDefault="00080996">
      <w:pPr>
        <w:rPr>
          <w:rFonts w:ascii="Arial Narrow" w:hAnsi="Arial Narrow"/>
          <w:sz w:val="24"/>
          <w:szCs w:val="24"/>
        </w:rPr>
      </w:pPr>
    </w:p>
    <w:tbl>
      <w:tblPr>
        <w:tblStyle w:val="TableGrid"/>
        <w:tblW w:w="10795" w:type="dxa"/>
        <w:tblLook w:val="04A0" w:firstRow="1" w:lastRow="0" w:firstColumn="1" w:lastColumn="0" w:noHBand="0" w:noVBand="1"/>
      </w:tblPr>
      <w:tblGrid>
        <w:gridCol w:w="10795"/>
      </w:tblGrid>
      <w:tr w:rsidR="002E4ADF" w:rsidRPr="006B1D80" w14:paraId="3C2947CB" w14:textId="77777777" w:rsidTr="00C82AA9">
        <w:trPr>
          <w:trHeight w:val="1962"/>
        </w:trPr>
        <w:tc>
          <w:tcPr>
            <w:tcW w:w="10795" w:type="dxa"/>
            <w:shd w:val="clear" w:color="auto" w:fill="EEECE1" w:themeFill="background2"/>
          </w:tcPr>
          <w:p w14:paraId="2B9B16EB" w14:textId="77777777" w:rsidR="002E4ADF" w:rsidRPr="00462BA1" w:rsidRDefault="002E4ADF" w:rsidP="00AA5D5B">
            <w:pPr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 w:rsidRPr="00462BA1">
              <w:rPr>
                <w:rFonts w:ascii="Arial Narrow" w:hAnsi="Arial Narrow"/>
                <w:b/>
                <w:sz w:val="24"/>
                <w:szCs w:val="24"/>
              </w:rPr>
              <w:t>QUALITY REVIEW OF SITE ESSENTIAL REGULATORY DOCUMENTS (SERD)</w:t>
            </w:r>
          </w:p>
          <w:p w14:paraId="1F488529" w14:textId="70A10356" w:rsidR="002E4ADF" w:rsidRPr="00462BA1" w:rsidRDefault="002E4ADF" w:rsidP="00C82AA9">
            <w:pPr>
              <w:spacing w:after="200" w:line="276" w:lineRule="auto"/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 w:rsidRPr="00462BA1">
              <w:rPr>
                <w:rFonts w:ascii="Arial Narrow" w:hAnsi="Arial Narrow"/>
                <w:i/>
                <w:color w:val="FF0000"/>
                <w:sz w:val="24"/>
                <w:szCs w:val="24"/>
              </w:rPr>
              <w:t xml:space="preserve">&lt;Describe the </w:t>
            </w:r>
            <w:r w:rsidR="00541C47">
              <w:rPr>
                <w:rFonts w:ascii="Arial Narrow" w:hAnsi="Arial Narrow"/>
                <w:i/>
                <w:color w:val="FF0000"/>
                <w:sz w:val="24"/>
                <w:szCs w:val="24"/>
              </w:rPr>
              <w:t xml:space="preserve">quality </w:t>
            </w:r>
            <w:r w:rsidRPr="00462BA1">
              <w:rPr>
                <w:rFonts w:ascii="Arial Narrow" w:hAnsi="Arial Narrow"/>
                <w:i/>
                <w:color w:val="FF0000"/>
                <w:sz w:val="24"/>
                <w:szCs w:val="24"/>
              </w:rPr>
              <w:t xml:space="preserve">checks in place to ensure SERD are complete and accurate prior to submission to the sponsor. If SERD are coordinated through the NIAID Clinical Research Management System, refer to </w:t>
            </w:r>
            <w:r w:rsidR="00AA57E6">
              <w:rPr>
                <w:rFonts w:ascii="Arial Narrow" w:hAnsi="Arial Narrow"/>
                <w:i/>
                <w:color w:val="FF0000"/>
                <w:sz w:val="24"/>
                <w:szCs w:val="24"/>
              </w:rPr>
              <w:t>N</w:t>
            </w:r>
            <w:r w:rsidR="002D4DEF">
              <w:rPr>
                <w:rFonts w:ascii="Arial Narrow" w:hAnsi="Arial Narrow"/>
                <w:i/>
                <w:color w:val="FF0000"/>
                <w:sz w:val="24"/>
                <w:szCs w:val="24"/>
              </w:rPr>
              <w:t>-</w:t>
            </w:r>
            <w:r w:rsidRPr="00462BA1">
              <w:rPr>
                <w:rFonts w:ascii="Arial Narrow" w:hAnsi="Arial Narrow"/>
                <w:i/>
                <w:color w:val="FF0000"/>
                <w:sz w:val="24"/>
                <w:szCs w:val="24"/>
              </w:rPr>
              <w:t xml:space="preserve">CRMS, </w:t>
            </w:r>
            <w:hyperlink r:id="rId10" w:history="1">
              <w:r w:rsidR="004E3977" w:rsidRPr="00892410">
                <w:rPr>
                  <w:rStyle w:val="Hyperlink"/>
                  <w:rFonts w:ascii="Arial Narrow" w:hAnsi="Arial Narrow"/>
                  <w:i/>
                  <w:sz w:val="24"/>
                  <w:szCs w:val="24"/>
                </w:rPr>
                <w:t>https://ncrms.niaid.nih.gov</w:t>
              </w:r>
            </w:hyperlink>
            <w:r w:rsidRPr="00462BA1">
              <w:rPr>
                <w:rFonts w:ascii="Arial Narrow" w:hAnsi="Arial Narrow"/>
                <w:i/>
                <w:color w:val="FF0000"/>
                <w:sz w:val="24"/>
                <w:szCs w:val="24"/>
              </w:rPr>
              <w:t xml:space="preserve"> . Log on credentials are required. Submission of SERD apply to pre-activation, protocol amendment, continuing review, other updates, and close-out. Refer to SERD Training Materials for Sites</w:t>
            </w:r>
            <w:r w:rsidR="00D2309C">
              <w:rPr>
                <w:rFonts w:ascii="Arial Narrow" w:hAnsi="Arial Narrow"/>
                <w:i/>
                <w:color w:val="FF0000"/>
                <w:sz w:val="24"/>
                <w:szCs w:val="24"/>
              </w:rPr>
              <w:t>,</w:t>
            </w:r>
            <w:r w:rsidRPr="00462BA1">
              <w:rPr>
                <w:rFonts w:ascii="Arial Narrow" w:hAnsi="Arial Narrow"/>
                <w:i/>
                <w:color w:val="FF0000"/>
                <w:sz w:val="24"/>
                <w:szCs w:val="24"/>
              </w:rPr>
              <w:t xml:space="preserve"> and CQMP tools </w:t>
            </w:r>
            <w:r w:rsidR="00D2309C">
              <w:rPr>
                <w:rFonts w:ascii="Arial Narrow" w:hAnsi="Arial Narrow"/>
                <w:i/>
                <w:color w:val="FF0000"/>
                <w:sz w:val="24"/>
                <w:szCs w:val="24"/>
              </w:rPr>
              <w:t xml:space="preserve">(referenced in this CQMP) </w:t>
            </w:r>
            <w:r w:rsidRPr="00462BA1">
              <w:rPr>
                <w:rFonts w:ascii="Arial Narrow" w:hAnsi="Arial Narrow"/>
                <w:i/>
                <w:color w:val="FF0000"/>
                <w:sz w:val="24"/>
                <w:szCs w:val="24"/>
              </w:rPr>
              <w:t>for documenting</w:t>
            </w:r>
            <w:r w:rsidR="00541C47">
              <w:rPr>
                <w:rFonts w:ascii="Arial Narrow" w:hAnsi="Arial Narrow"/>
                <w:i/>
                <w:color w:val="FF0000"/>
                <w:sz w:val="24"/>
                <w:szCs w:val="24"/>
              </w:rPr>
              <w:t xml:space="preserve"> quality</w:t>
            </w:r>
            <w:r w:rsidRPr="00462BA1">
              <w:rPr>
                <w:rFonts w:ascii="Arial Narrow" w:hAnsi="Arial Narrow"/>
                <w:i/>
                <w:color w:val="FF0000"/>
                <w:sz w:val="24"/>
                <w:szCs w:val="24"/>
              </w:rPr>
              <w:t xml:space="preserve"> review of the site Regulatory File for this protocol. </w:t>
            </w:r>
          </w:p>
        </w:tc>
      </w:tr>
    </w:tbl>
    <w:p w14:paraId="6A81528D" w14:textId="64F5C9B3" w:rsidR="00BA192B" w:rsidRDefault="00BA192B">
      <w:pPr>
        <w:rPr>
          <w:rFonts w:ascii="Arial Narrow" w:hAnsi="Arial Narrow"/>
          <w:sz w:val="24"/>
          <w:szCs w:val="24"/>
        </w:rPr>
      </w:pPr>
    </w:p>
    <w:p w14:paraId="497659D3" w14:textId="77777777" w:rsidR="006E5C12" w:rsidRPr="00462BA1" w:rsidRDefault="006E5C12">
      <w:pPr>
        <w:rPr>
          <w:rFonts w:ascii="Arial Narrow" w:hAnsi="Arial Narrow"/>
          <w:sz w:val="24"/>
          <w:szCs w:val="24"/>
        </w:rPr>
      </w:pPr>
    </w:p>
    <w:tbl>
      <w:tblPr>
        <w:tblStyle w:val="TableGrid"/>
        <w:tblW w:w="0" w:type="auto"/>
        <w:shd w:val="clear" w:color="auto" w:fill="EEECE1" w:themeFill="background2"/>
        <w:tblLook w:val="04A0" w:firstRow="1" w:lastRow="0" w:firstColumn="1" w:lastColumn="0" w:noHBand="0" w:noVBand="1"/>
      </w:tblPr>
      <w:tblGrid>
        <w:gridCol w:w="10615"/>
      </w:tblGrid>
      <w:tr w:rsidR="006B69CB" w14:paraId="79E0F119" w14:textId="77777777" w:rsidTr="006B69CB">
        <w:tc>
          <w:tcPr>
            <w:tcW w:w="10615" w:type="dxa"/>
            <w:shd w:val="clear" w:color="auto" w:fill="EEECE1" w:themeFill="background2"/>
          </w:tcPr>
          <w:p w14:paraId="2A889C78" w14:textId="77777777" w:rsidR="006B69CB" w:rsidRPr="00462BA1" w:rsidRDefault="006B69CB" w:rsidP="006B69CB">
            <w:pPr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 w:rsidRPr="00462BA1">
              <w:rPr>
                <w:rFonts w:ascii="Arial Narrow" w:hAnsi="Arial Narrow"/>
                <w:b/>
                <w:sz w:val="24"/>
                <w:szCs w:val="24"/>
              </w:rPr>
              <w:t>TRAINING</w:t>
            </w:r>
          </w:p>
          <w:p w14:paraId="1901ECAA" w14:textId="55E772AC" w:rsidR="006B69CB" w:rsidRDefault="006B69CB" w:rsidP="006B69CB">
            <w:pPr>
              <w:jc w:val="center"/>
              <w:rPr>
                <w:sz w:val="24"/>
                <w:szCs w:val="24"/>
              </w:rPr>
            </w:pPr>
            <w:r w:rsidRPr="00462BA1">
              <w:rPr>
                <w:rFonts w:ascii="Arial Narrow" w:hAnsi="Arial Narrow"/>
                <w:i/>
                <w:color w:val="FF0000"/>
                <w:sz w:val="24"/>
                <w:szCs w:val="24"/>
              </w:rPr>
              <w:t xml:space="preserve">List </w:t>
            </w:r>
            <w:r>
              <w:rPr>
                <w:rFonts w:ascii="Arial Narrow" w:hAnsi="Arial Narrow"/>
                <w:i/>
                <w:color w:val="FF0000"/>
                <w:sz w:val="24"/>
                <w:szCs w:val="24"/>
              </w:rPr>
              <w:t xml:space="preserve">each applicable </w:t>
            </w:r>
            <w:r w:rsidRPr="00462BA1">
              <w:rPr>
                <w:rFonts w:ascii="Arial Narrow" w:hAnsi="Arial Narrow"/>
                <w:i/>
                <w:color w:val="FF0000"/>
                <w:sz w:val="24"/>
                <w:szCs w:val="24"/>
              </w:rPr>
              <w:t>training</w:t>
            </w:r>
            <w:r>
              <w:rPr>
                <w:rFonts w:ascii="Arial Narrow" w:hAnsi="Arial Narrow"/>
                <w:i/>
                <w:color w:val="FF0000"/>
                <w:sz w:val="24"/>
                <w:szCs w:val="24"/>
              </w:rPr>
              <w:t>; c</w:t>
            </w:r>
            <w:r w:rsidRPr="00462BA1">
              <w:rPr>
                <w:rFonts w:ascii="Arial Narrow" w:hAnsi="Arial Narrow"/>
                <w:i/>
                <w:color w:val="FF0000"/>
                <w:sz w:val="24"/>
                <w:szCs w:val="24"/>
              </w:rPr>
              <w:t>heck with the DMID CPM for guidance</w:t>
            </w:r>
            <w:r>
              <w:rPr>
                <w:rFonts w:ascii="Arial Narrow" w:hAnsi="Arial Narrow"/>
                <w:i/>
                <w:color w:val="FF0000"/>
                <w:sz w:val="24"/>
                <w:szCs w:val="24"/>
              </w:rPr>
              <w:t xml:space="preserve"> on sponsor-required training</w:t>
            </w:r>
            <w:r w:rsidRPr="00462BA1">
              <w:rPr>
                <w:rFonts w:ascii="Arial Narrow" w:hAnsi="Arial Narrow"/>
                <w:i/>
                <w:color w:val="FF0000"/>
                <w:sz w:val="24"/>
                <w:szCs w:val="24"/>
              </w:rPr>
              <w:t>. Training should be consistent with roles of clinical site/key personnel performing</w:t>
            </w:r>
            <w:r>
              <w:rPr>
                <w:rFonts w:ascii="Arial Narrow" w:hAnsi="Arial Narrow"/>
                <w:i/>
                <w:color w:val="FF0000"/>
                <w:sz w:val="24"/>
                <w:szCs w:val="24"/>
              </w:rPr>
              <w:t xml:space="preserve"> </w:t>
            </w:r>
            <w:r w:rsidRPr="00462BA1">
              <w:rPr>
                <w:rFonts w:ascii="Arial Narrow" w:hAnsi="Arial Narrow"/>
                <w:i/>
                <w:color w:val="FF0000"/>
                <w:sz w:val="24"/>
                <w:szCs w:val="24"/>
              </w:rPr>
              <w:t>procedures</w:t>
            </w:r>
            <w:r w:rsidRPr="00462BA1">
              <w:rPr>
                <w:rFonts w:ascii="Arial Narrow" w:hAnsi="Arial Narrow"/>
                <w:i/>
                <w:sz w:val="24"/>
                <w:szCs w:val="24"/>
              </w:rPr>
              <w:t xml:space="preserve"> </w:t>
            </w:r>
            <w:r w:rsidRPr="00B414F9">
              <w:rPr>
                <w:rFonts w:ascii="Arial Narrow" w:hAnsi="Arial Narrow"/>
                <w:i/>
                <w:color w:val="FF0000"/>
                <w:sz w:val="24"/>
                <w:szCs w:val="24"/>
              </w:rPr>
              <w:t>per the approved protocol</w:t>
            </w:r>
            <w:r>
              <w:rPr>
                <w:rFonts w:ascii="Arial Narrow" w:hAnsi="Arial Narrow"/>
                <w:i/>
                <w:color w:val="FF0000"/>
                <w:sz w:val="24"/>
                <w:szCs w:val="24"/>
              </w:rPr>
              <w:t>.</w:t>
            </w:r>
          </w:p>
        </w:tc>
      </w:tr>
    </w:tbl>
    <w:p w14:paraId="0A6D972A" w14:textId="294CE87F" w:rsidR="006B69CB" w:rsidRDefault="006B69CB" w:rsidP="00191A97">
      <w:pPr>
        <w:spacing w:after="0"/>
        <w:rPr>
          <w:sz w:val="4"/>
          <w:szCs w:val="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107"/>
        <w:gridCol w:w="5508"/>
      </w:tblGrid>
      <w:tr w:rsidR="00345D0E" w:rsidRPr="006B1D80" w14:paraId="6FEFEBE4" w14:textId="77777777" w:rsidTr="00C82AA9">
        <w:tc>
          <w:tcPr>
            <w:tcW w:w="5107" w:type="dxa"/>
          </w:tcPr>
          <w:p w14:paraId="45C3C367" w14:textId="30008E26" w:rsidR="00345D0E" w:rsidRPr="00462BA1" w:rsidRDefault="00727034" w:rsidP="00345D0E">
            <w:pPr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 w:rsidRPr="00462BA1">
              <w:rPr>
                <w:rFonts w:ascii="Arial Narrow" w:hAnsi="Arial Narrow"/>
                <w:b/>
                <w:sz w:val="24"/>
                <w:szCs w:val="24"/>
              </w:rPr>
              <w:t>NIH/</w:t>
            </w:r>
            <w:r w:rsidR="00345D0E" w:rsidRPr="00462BA1">
              <w:rPr>
                <w:rFonts w:ascii="Arial Narrow" w:hAnsi="Arial Narrow"/>
                <w:b/>
                <w:sz w:val="24"/>
                <w:szCs w:val="24"/>
              </w:rPr>
              <w:t>DMID-REQUIRED TRAINING</w:t>
            </w:r>
            <w:r w:rsidR="00A22932" w:rsidRPr="00462BA1">
              <w:rPr>
                <w:rFonts w:ascii="Arial Narrow" w:hAnsi="Arial Narrow"/>
                <w:b/>
                <w:sz w:val="24"/>
                <w:szCs w:val="24"/>
              </w:rPr>
              <w:t xml:space="preserve"> (Titles)</w:t>
            </w:r>
          </w:p>
        </w:tc>
        <w:tc>
          <w:tcPr>
            <w:tcW w:w="5508" w:type="dxa"/>
          </w:tcPr>
          <w:p w14:paraId="022C1360" w14:textId="77777777" w:rsidR="00345D0E" w:rsidRPr="00462BA1" w:rsidRDefault="0039610F" w:rsidP="0039610F">
            <w:pPr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 w:rsidRPr="00462BA1">
              <w:rPr>
                <w:rFonts w:ascii="Arial Narrow" w:hAnsi="Arial Narrow"/>
                <w:b/>
                <w:sz w:val="24"/>
                <w:szCs w:val="24"/>
              </w:rPr>
              <w:t>TRAINING FREQUENCY</w:t>
            </w:r>
          </w:p>
        </w:tc>
      </w:tr>
      <w:tr w:rsidR="00345D0E" w:rsidRPr="006B1D80" w14:paraId="0FF6F76A" w14:textId="77777777" w:rsidTr="00C82AA9">
        <w:tc>
          <w:tcPr>
            <w:tcW w:w="5107" w:type="dxa"/>
          </w:tcPr>
          <w:p w14:paraId="62397580" w14:textId="77777777" w:rsidR="00345D0E" w:rsidRPr="00462BA1" w:rsidRDefault="00727034" w:rsidP="00345D0E">
            <w:pPr>
              <w:rPr>
                <w:rFonts w:ascii="Arial Narrow" w:hAnsi="Arial Narrow"/>
                <w:i/>
                <w:sz w:val="24"/>
                <w:szCs w:val="24"/>
              </w:rPr>
            </w:pPr>
            <w:r w:rsidRPr="00462BA1">
              <w:rPr>
                <w:rFonts w:ascii="Arial Narrow" w:hAnsi="Arial Narrow"/>
                <w:i/>
                <w:sz w:val="24"/>
                <w:szCs w:val="24"/>
              </w:rPr>
              <w:t>Protecting Human Subjects (45 CFR 46)</w:t>
            </w:r>
            <w:r w:rsidR="00151401" w:rsidRPr="00462BA1">
              <w:rPr>
                <w:rFonts w:ascii="Arial Narrow" w:hAnsi="Arial Narrow"/>
                <w:i/>
                <w:sz w:val="24"/>
                <w:szCs w:val="24"/>
              </w:rPr>
              <w:t xml:space="preserve">- </w:t>
            </w:r>
            <w:r w:rsidR="00151401" w:rsidRPr="00462BA1">
              <w:rPr>
                <w:rFonts w:ascii="Arial Narrow" w:hAnsi="Arial Narrow"/>
                <w:b/>
                <w:i/>
                <w:sz w:val="24"/>
                <w:szCs w:val="24"/>
              </w:rPr>
              <w:t>required</w:t>
            </w:r>
          </w:p>
        </w:tc>
        <w:tc>
          <w:tcPr>
            <w:tcW w:w="5508" w:type="dxa"/>
          </w:tcPr>
          <w:p w14:paraId="515DA104" w14:textId="2E261B9A" w:rsidR="00345D0E" w:rsidRPr="00462BA1" w:rsidRDefault="00CE05E5" w:rsidP="001E14F3">
            <w:pPr>
              <w:rPr>
                <w:rFonts w:ascii="Arial Narrow" w:hAnsi="Arial Narrow"/>
                <w:sz w:val="24"/>
                <w:szCs w:val="24"/>
              </w:rPr>
            </w:pPr>
            <w:r w:rsidRPr="00462BA1">
              <w:rPr>
                <w:rFonts w:ascii="Arial Narrow" w:hAnsi="Arial Narrow"/>
                <w:i/>
                <w:color w:val="FF0000"/>
                <w:sz w:val="24"/>
                <w:szCs w:val="24"/>
              </w:rPr>
              <w:t>Example</w:t>
            </w:r>
            <w:r w:rsidR="005E56C6">
              <w:rPr>
                <w:rFonts w:ascii="Arial Narrow" w:hAnsi="Arial Narrow"/>
                <w:i/>
                <w:color w:val="FF0000"/>
                <w:sz w:val="24"/>
                <w:szCs w:val="24"/>
              </w:rPr>
              <w:t>:</w:t>
            </w:r>
            <w:r w:rsidRPr="00462BA1">
              <w:rPr>
                <w:rFonts w:ascii="Arial Narrow" w:hAnsi="Arial Narrow"/>
                <w:color w:val="FF0000"/>
                <w:sz w:val="24"/>
                <w:szCs w:val="24"/>
              </w:rPr>
              <w:t xml:space="preserve"> </w:t>
            </w:r>
            <w:r w:rsidRPr="00462BA1">
              <w:rPr>
                <w:rFonts w:ascii="Arial Narrow" w:hAnsi="Arial Narrow"/>
                <w:i/>
                <w:color w:val="FF0000"/>
                <w:sz w:val="24"/>
                <w:szCs w:val="24"/>
              </w:rPr>
              <w:t>Initially prior to study initiation</w:t>
            </w:r>
            <w:r w:rsidR="001E14F3" w:rsidRPr="00462BA1">
              <w:rPr>
                <w:rFonts w:ascii="Arial Narrow" w:hAnsi="Arial Narrow"/>
                <w:i/>
                <w:color w:val="FF0000"/>
                <w:sz w:val="24"/>
                <w:szCs w:val="24"/>
              </w:rPr>
              <w:t xml:space="preserve"> for all staff</w:t>
            </w:r>
            <w:r w:rsidR="00151401" w:rsidRPr="00462BA1">
              <w:rPr>
                <w:rFonts w:ascii="Arial Narrow" w:hAnsi="Arial Narrow"/>
                <w:color w:val="FF0000"/>
                <w:sz w:val="24"/>
                <w:szCs w:val="24"/>
              </w:rPr>
              <w:t xml:space="preserve"> </w:t>
            </w:r>
          </w:p>
        </w:tc>
      </w:tr>
      <w:tr w:rsidR="00C35FD7" w:rsidRPr="006B1D80" w14:paraId="5CDD4854" w14:textId="77777777" w:rsidTr="00C82AA9">
        <w:tc>
          <w:tcPr>
            <w:tcW w:w="5107" w:type="dxa"/>
          </w:tcPr>
          <w:p w14:paraId="107E52A3" w14:textId="1E0C7579" w:rsidR="00C35FD7" w:rsidRPr="00462BA1" w:rsidRDefault="0039610F" w:rsidP="00951AB5">
            <w:pPr>
              <w:rPr>
                <w:rFonts w:ascii="Arial Narrow" w:hAnsi="Arial Narrow"/>
                <w:sz w:val="24"/>
                <w:szCs w:val="24"/>
              </w:rPr>
            </w:pPr>
            <w:r w:rsidRPr="00462BA1">
              <w:rPr>
                <w:rFonts w:ascii="Arial Narrow" w:hAnsi="Arial Narrow"/>
                <w:sz w:val="24"/>
                <w:szCs w:val="24"/>
              </w:rPr>
              <w:t xml:space="preserve">International </w:t>
            </w:r>
            <w:r w:rsidR="00951AB5" w:rsidRPr="00462BA1">
              <w:rPr>
                <w:rFonts w:ascii="Arial Narrow" w:hAnsi="Arial Narrow"/>
                <w:sz w:val="24"/>
                <w:szCs w:val="24"/>
              </w:rPr>
              <w:t xml:space="preserve">Council </w:t>
            </w:r>
            <w:r w:rsidR="002D4DEF">
              <w:rPr>
                <w:rFonts w:ascii="Arial Narrow" w:hAnsi="Arial Narrow"/>
                <w:sz w:val="24"/>
                <w:szCs w:val="24"/>
              </w:rPr>
              <w:t>for</w:t>
            </w:r>
            <w:r w:rsidRPr="00462BA1">
              <w:rPr>
                <w:rFonts w:ascii="Arial Narrow" w:hAnsi="Arial Narrow"/>
                <w:sz w:val="24"/>
                <w:szCs w:val="24"/>
              </w:rPr>
              <w:t xml:space="preserve"> </w:t>
            </w:r>
            <w:r w:rsidR="006A62A1" w:rsidRPr="00462BA1">
              <w:rPr>
                <w:rFonts w:ascii="Arial Narrow" w:hAnsi="Arial Narrow"/>
                <w:sz w:val="24"/>
                <w:szCs w:val="24"/>
              </w:rPr>
              <w:t>Harmonization</w:t>
            </w:r>
            <w:r w:rsidRPr="00462BA1">
              <w:rPr>
                <w:rFonts w:ascii="Arial Narrow" w:hAnsi="Arial Narrow"/>
                <w:sz w:val="24"/>
                <w:szCs w:val="24"/>
              </w:rPr>
              <w:t xml:space="preserve"> (ICH) Good Clinical Practice (GCP) E6</w:t>
            </w:r>
            <w:r w:rsidR="004856FF">
              <w:rPr>
                <w:rFonts w:ascii="Arial Narrow" w:hAnsi="Arial Narrow"/>
                <w:sz w:val="24"/>
                <w:szCs w:val="24"/>
              </w:rPr>
              <w:t>(R2)</w:t>
            </w:r>
          </w:p>
        </w:tc>
        <w:tc>
          <w:tcPr>
            <w:tcW w:w="5508" w:type="dxa"/>
          </w:tcPr>
          <w:p w14:paraId="5934E25F" w14:textId="70F8E448" w:rsidR="00C35FD7" w:rsidRPr="00462BA1" w:rsidRDefault="00DC61FA" w:rsidP="00151401">
            <w:pPr>
              <w:rPr>
                <w:rFonts w:ascii="Arial Narrow" w:hAnsi="Arial Narrow"/>
                <w:i/>
                <w:sz w:val="24"/>
                <w:szCs w:val="24"/>
              </w:rPr>
            </w:pPr>
            <w:r w:rsidRPr="00462BA1">
              <w:rPr>
                <w:rFonts w:ascii="Arial Narrow" w:hAnsi="Arial Narrow"/>
                <w:i/>
                <w:color w:val="FF0000"/>
                <w:sz w:val="24"/>
                <w:szCs w:val="24"/>
              </w:rPr>
              <w:t xml:space="preserve">Example: at least every three years, </w:t>
            </w:r>
            <w:r w:rsidR="00E816A5" w:rsidRPr="00462BA1">
              <w:rPr>
                <w:rFonts w:ascii="Arial Narrow" w:hAnsi="Arial Narrow"/>
                <w:i/>
                <w:color w:val="FF0000"/>
                <w:sz w:val="24"/>
                <w:szCs w:val="24"/>
              </w:rPr>
              <w:t xml:space="preserve">per </w:t>
            </w:r>
            <w:hyperlink r:id="rId11" w:history="1">
              <w:r w:rsidR="00E816A5" w:rsidRPr="00462BA1">
                <w:rPr>
                  <w:rStyle w:val="Hyperlink"/>
                  <w:rFonts w:ascii="Arial Narrow" w:hAnsi="Arial Narrow"/>
                  <w:i/>
                  <w:sz w:val="24"/>
                  <w:szCs w:val="24"/>
                </w:rPr>
                <w:t>NIH Policy</w:t>
              </w:r>
            </w:hyperlink>
          </w:p>
        </w:tc>
      </w:tr>
      <w:tr w:rsidR="001E14F3" w:rsidRPr="006B1D80" w14:paraId="62F0EF82" w14:textId="77777777" w:rsidTr="00C82AA9">
        <w:tc>
          <w:tcPr>
            <w:tcW w:w="5107" w:type="dxa"/>
          </w:tcPr>
          <w:p w14:paraId="5AD8543B" w14:textId="003FA50B" w:rsidR="001E14F3" w:rsidRPr="00462BA1" w:rsidRDefault="001E14F3" w:rsidP="00345D0E">
            <w:pPr>
              <w:rPr>
                <w:rFonts w:ascii="Arial Narrow" w:hAnsi="Arial Narrow"/>
                <w:sz w:val="24"/>
                <w:szCs w:val="24"/>
              </w:rPr>
            </w:pPr>
            <w:r w:rsidRPr="00462BA1">
              <w:rPr>
                <w:rFonts w:ascii="Arial Narrow" w:hAnsi="Arial Narrow"/>
                <w:sz w:val="24"/>
                <w:szCs w:val="24"/>
              </w:rPr>
              <w:t>Protocol specific training</w:t>
            </w:r>
          </w:p>
        </w:tc>
        <w:tc>
          <w:tcPr>
            <w:tcW w:w="5508" w:type="dxa"/>
          </w:tcPr>
          <w:p w14:paraId="38244828" w14:textId="2516E5AC" w:rsidR="001E14F3" w:rsidRPr="00462BA1" w:rsidRDefault="001E14F3" w:rsidP="00151401">
            <w:pPr>
              <w:rPr>
                <w:rFonts w:ascii="Arial Narrow" w:hAnsi="Arial Narrow"/>
                <w:i/>
                <w:sz w:val="24"/>
                <w:szCs w:val="24"/>
              </w:rPr>
            </w:pPr>
          </w:p>
        </w:tc>
      </w:tr>
      <w:tr w:rsidR="00727034" w:rsidRPr="006B1D80" w14:paraId="25D7BE3F" w14:textId="77777777" w:rsidTr="00C82AA9">
        <w:tc>
          <w:tcPr>
            <w:tcW w:w="5107" w:type="dxa"/>
          </w:tcPr>
          <w:p w14:paraId="302C94FC" w14:textId="77777777" w:rsidR="00727034" w:rsidRPr="00462BA1" w:rsidRDefault="003E5200">
            <w:pPr>
              <w:rPr>
                <w:rFonts w:ascii="Arial Narrow" w:hAnsi="Arial Narrow"/>
                <w:sz w:val="24"/>
                <w:szCs w:val="24"/>
              </w:rPr>
            </w:pPr>
            <w:r w:rsidRPr="00462BA1">
              <w:rPr>
                <w:rFonts w:ascii="Arial Narrow" w:hAnsi="Arial Narrow"/>
                <w:sz w:val="24"/>
                <w:szCs w:val="24"/>
              </w:rPr>
              <w:t xml:space="preserve">IATA/Dangerous Goods Regulations </w:t>
            </w:r>
          </w:p>
        </w:tc>
        <w:tc>
          <w:tcPr>
            <w:tcW w:w="5508" w:type="dxa"/>
          </w:tcPr>
          <w:p w14:paraId="395C528D" w14:textId="1A2763A4" w:rsidR="00727034" w:rsidRPr="00462BA1" w:rsidRDefault="00DC61FA">
            <w:pPr>
              <w:rPr>
                <w:rFonts w:ascii="Arial Narrow" w:hAnsi="Arial Narrow"/>
                <w:i/>
                <w:sz w:val="24"/>
                <w:szCs w:val="24"/>
              </w:rPr>
            </w:pPr>
            <w:r w:rsidRPr="00462BA1">
              <w:rPr>
                <w:rFonts w:ascii="Arial Narrow" w:hAnsi="Arial Narrow"/>
                <w:i/>
                <w:color w:val="FF0000"/>
                <w:sz w:val="24"/>
                <w:szCs w:val="24"/>
              </w:rPr>
              <w:t xml:space="preserve">Example: every </w:t>
            </w:r>
            <w:r w:rsidR="00AB7526" w:rsidRPr="00462BA1">
              <w:rPr>
                <w:rFonts w:ascii="Arial Narrow" w:hAnsi="Arial Narrow"/>
                <w:i/>
                <w:color w:val="FF0000"/>
                <w:sz w:val="24"/>
                <w:szCs w:val="24"/>
              </w:rPr>
              <w:t xml:space="preserve">two </w:t>
            </w:r>
            <w:r w:rsidRPr="00462BA1">
              <w:rPr>
                <w:rFonts w:ascii="Arial Narrow" w:hAnsi="Arial Narrow"/>
                <w:i/>
                <w:color w:val="FF0000"/>
                <w:sz w:val="24"/>
                <w:szCs w:val="24"/>
              </w:rPr>
              <w:t xml:space="preserve">years </w:t>
            </w:r>
          </w:p>
        </w:tc>
      </w:tr>
      <w:tr w:rsidR="003E5200" w:rsidRPr="006B1D80" w14:paraId="25681276" w14:textId="77777777" w:rsidTr="00C82AA9">
        <w:tc>
          <w:tcPr>
            <w:tcW w:w="5107" w:type="dxa"/>
          </w:tcPr>
          <w:p w14:paraId="60AA3440" w14:textId="77777777" w:rsidR="003E5200" w:rsidRPr="00462BA1" w:rsidDel="003E5200" w:rsidRDefault="00C35FD7" w:rsidP="00C35FD7">
            <w:pPr>
              <w:rPr>
                <w:rFonts w:ascii="Arial Narrow" w:hAnsi="Arial Narrow"/>
                <w:sz w:val="24"/>
                <w:szCs w:val="24"/>
              </w:rPr>
            </w:pPr>
            <w:r w:rsidRPr="00462BA1">
              <w:rPr>
                <w:rFonts w:ascii="Arial Narrow" w:hAnsi="Arial Narrow"/>
                <w:sz w:val="24"/>
                <w:szCs w:val="24"/>
              </w:rPr>
              <w:t>Investigator Responsibilities</w:t>
            </w:r>
            <w:r w:rsidR="003E5200" w:rsidRPr="00462BA1">
              <w:rPr>
                <w:rFonts w:ascii="Arial Narrow" w:hAnsi="Arial Narrow"/>
                <w:sz w:val="24"/>
                <w:szCs w:val="24"/>
              </w:rPr>
              <w:t xml:space="preserve"> </w:t>
            </w:r>
          </w:p>
        </w:tc>
        <w:tc>
          <w:tcPr>
            <w:tcW w:w="5508" w:type="dxa"/>
          </w:tcPr>
          <w:p w14:paraId="7CA37262" w14:textId="77777777" w:rsidR="003E5200" w:rsidRPr="00462BA1" w:rsidRDefault="003E5200">
            <w:pPr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C35FD7" w:rsidRPr="006B1D80" w14:paraId="7D3862A4" w14:textId="77777777" w:rsidTr="00C82AA9">
        <w:tc>
          <w:tcPr>
            <w:tcW w:w="5107" w:type="dxa"/>
          </w:tcPr>
          <w:p w14:paraId="24991242" w14:textId="77777777" w:rsidR="00C35FD7" w:rsidRPr="00462BA1" w:rsidDel="00C35FD7" w:rsidRDefault="00C35FD7" w:rsidP="00C35FD7">
            <w:pPr>
              <w:rPr>
                <w:rFonts w:ascii="Arial Narrow" w:hAnsi="Arial Narrow"/>
                <w:sz w:val="24"/>
                <w:szCs w:val="24"/>
              </w:rPr>
            </w:pPr>
            <w:r w:rsidRPr="00462BA1">
              <w:rPr>
                <w:rFonts w:ascii="Arial Narrow" w:hAnsi="Arial Narrow"/>
                <w:sz w:val="24"/>
                <w:szCs w:val="24"/>
              </w:rPr>
              <w:t>Clinical Quality Management</w:t>
            </w:r>
          </w:p>
        </w:tc>
        <w:tc>
          <w:tcPr>
            <w:tcW w:w="5508" w:type="dxa"/>
          </w:tcPr>
          <w:p w14:paraId="1F5E3C34" w14:textId="77777777" w:rsidR="00C35FD7" w:rsidRPr="00462BA1" w:rsidRDefault="00C35FD7">
            <w:pPr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C35FD7" w:rsidRPr="006B1D80" w14:paraId="227560F3" w14:textId="77777777" w:rsidTr="00C82AA9">
        <w:tc>
          <w:tcPr>
            <w:tcW w:w="5107" w:type="dxa"/>
          </w:tcPr>
          <w:p w14:paraId="772D1FEA" w14:textId="77777777" w:rsidR="00C35FD7" w:rsidRPr="00462BA1" w:rsidRDefault="00C35FD7" w:rsidP="00C35FD7">
            <w:pPr>
              <w:rPr>
                <w:rFonts w:ascii="Arial Narrow" w:hAnsi="Arial Narrow"/>
                <w:sz w:val="24"/>
                <w:szCs w:val="24"/>
              </w:rPr>
            </w:pPr>
            <w:r w:rsidRPr="00462BA1">
              <w:rPr>
                <w:rFonts w:ascii="Arial Narrow" w:hAnsi="Arial Narrow"/>
                <w:sz w:val="24"/>
                <w:szCs w:val="24"/>
              </w:rPr>
              <w:t xml:space="preserve">DMID Regulatory </w:t>
            </w:r>
            <w:r w:rsidR="0039610F" w:rsidRPr="00462BA1">
              <w:rPr>
                <w:rFonts w:ascii="Arial Narrow" w:hAnsi="Arial Narrow"/>
                <w:sz w:val="24"/>
                <w:szCs w:val="24"/>
              </w:rPr>
              <w:t>File Document</w:t>
            </w:r>
            <w:r w:rsidRPr="00462BA1">
              <w:rPr>
                <w:rFonts w:ascii="Arial Narrow" w:hAnsi="Arial Narrow"/>
                <w:sz w:val="24"/>
                <w:szCs w:val="24"/>
              </w:rPr>
              <w:t xml:space="preserve"> Guidelines</w:t>
            </w:r>
          </w:p>
        </w:tc>
        <w:tc>
          <w:tcPr>
            <w:tcW w:w="5508" w:type="dxa"/>
          </w:tcPr>
          <w:p w14:paraId="192E5B68" w14:textId="77777777" w:rsidR="00C35FD7" w:rsidRPr="00462BA1" w:rsidRDefault="00C35FD7">
            <w:pPr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C35FD7" w:rsidRPr="006B1D80" w14:paraId="0465DC6A" w14:textId="77777777" w:rsidTr="00C82AA9">
        <w:tc>
          <w:tcPr>
            <w:tcW w:w="5107" w:type="dxa"/>
          </w:tcPr>
          <w:p w14:paraId="0C151EA6" w14:textId="77777777" w:rsidR="00C35FD7" w:rsidRPr="00462BA1" w:rsidRDefault="00C35FD7" w:rsidP="00C35FD7">
            <w:pPr>
              <w:rPr>
                <w:rFonts w:ascii="Arial Narrow" w:hAnsi="Arial Narrow"/>
                <w:sz w:val="24"/>
                <w:szCs w:val="24"/>
              </w:rPr>
            </w:pPr>
            <w:r w:rsidRPr="00462BA1">
              <w:rPr>
                <w:rFonts w:ascii="Arial Narrow" w:hAnsi="Arial Narrow"/>
                <w:sz w:val="24"/>
                <w:szCs w:val="24"/>
              </w:rPr>
              <w:t>DMID Source Documentation Standards</w:t>
            </w:r>
          </w:p>
        </w:tc>
        <w:tc>
          <w:tcPr>
            <w:tcW w:w="5508" w:type="dxa"/>
          </w:tcPr>
          <w:p w14:paraId="21458E03" w14:textId="77777777" w:rsidR="00C35FD7" w:rsidRPr="00462BA1" w:rsidRDefault="00C35FD7">
            <w:pPr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F10F24" w:rsidRPr="006B1D80" w14:paraId="29321E31" w14:textId="77777777" w:rsidTr="00C82AA9">
        <w:tc>
          <w:tcPr>
            <w:tcW w:w="5107" w:type="dxa"/>
          </w:tcPr>
          <w:p w14:paraId="705CBAAC" w14:textId="02BD0F54" w:rsidR="00F10F24" w:rsidRPr="00462BA1" w:rsidRDefault="00F10F24" w:rsidP="00C35FD7">
            <w:pPr>
              <w:rPr>
                <w:rFonts w:ascii="Arial Narrow" w:hAnsi="Arial Narrow"/>
                <w:sz w:val="24"/>
                <w:szCs w:val="24"/>
              </w:rPr>
            </w:pPr>
            <w:r w:rsidRPr="00462BA1">
              <w:rPr>
                <w:rFonts w:ascii="Arial Narrow" w:hAnsi="Arial Narrow"/>
                <w:sz w:val="24"/>
                <w:szCs w:val="24"/>
              </w:rPr>
              <w:t>Study Product Management</w:t>
            </w:r>
          </w:p>
        </w:tc>
        <w:tc>
          <w:tcPr>
            <w:tcW w:w="5508" w:type="dxa"/>
          </w:tcPr>
          <w:p w14:paraId="30723A44" w14:textId="77777777" w:rsidR="00F10F24" w:rsidRPr="00462BA1" w:rsidRDefault="00F10F24">
            <w:pPr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39610F" w:rsidRPr="006B1D80" w14:paraId="18AF589C" w14:textId="77777777" w:rsidTr="00C82AA9">
        <w:tc>
          <w:tcPr>
            <w:tcW w:w="5107" w:type="dxa"/>
          </w:tcPr>
          <w:p w14:paraId="52C58162" w14:textId="77777777" w:rsidR="0039610F" w:rsidRPr="00462BA1" w:rsidRDefault="0039610F" w:rsidP="00C35FD7">
            <w:pPr>
              <w:rPr>
                <w:rFonts w:ascii="Arial Narrow" w:hAnsi="Arial Narrow"/>
                <w:sz w:val="24"/>
                <w:szCs w:val="24"/>
              </w:rPr>
            </w:pPr>
            <w:r w:rsidRPr="00462BA1">
              <w:rPr>
                <w:rFonts w:ascii="Arial Narrow" w:hAnsi="Arial Narrow"/>
                <w:color w:val="FF0000"/>
                <w:sz w:val="24"/>
                <w:szCs w:val="24"/>
              </w:rPr>
              <w:t xml:space="preserve">Additional training </w:t>
            </w:r>
          </w:p>
        </w:tc>
        <w:tc>
          <w:tcPr>
            <w:tcW w:w="5508" w:type="dxa"/>
          </w:tcPr>
          <w:p w14:paraId="7E017340" w14:textId="7502B9D2" w:rsidR="0039610F" w:rsidRPr="00462BA1" w:rsidRDefault="000F0517">
            <w:pPr>
              <w:rPr>
                <w:rFonts w:ascii="Arial Narrow" w:hAnsi="Arial Narrow"/>
                <w:i/>
                <w:sz w:val="24"/>
                <w:szCs w:val="24"/>
              </w:rPr>
            </w:pPr>
            <w:r w:rsidRPr="00462BA1">
              <w:rPr>
                <w:rFonts w:ascii="Arial Narrow" w:hAnsi="Arial Narrow"/>
                <w:i/>
                <w:color w:val="FF0000"/>
                <w:sz w:val="24"/>
                <w:szCs w:val="24"/>
              </w:rPr>
              <w:t>Add rows as needed</w:t>
            </w:r>
          </w:p>
        </w:tc>
      </w:tr>
    </w:tbl>
    <w:p w14:paraId="32CF22B2" w14:textId="77777777" w:rsidR="00FD38C4" w:rsidRPr="00462BA1" w:rsidRDefault="00FD38C4">
      <w:pPr>
        <w:rPr>
          <w:rFonts w:ascii="Arial Narrow" w:hAnsi="Arial Narrow"/>
          <w:sz w:val="24"/>
          <w:szCs w:val="24"/>
        </w:rPr>
      </w:pPr>
    </w:p>
    <w:tbl>
      <w:tblPr>
        <w:tblStyle w:val="TableGrid"/>
        <w:tblW w:w="10615" w:type="dxa"/>
        <w:tblLook w:val="04A0" w:firstRow="1" w:lastRow="0" w:firstColumn="1" w:lastColumn="0" w:noHBand="0" w:noVBand="1"/>
      </w:tblPr>
      <w:tblGrid>
        <w:gridCol w:w="10615"/>
      </w:tblGrid>
      <w:tr w:rsidR="0060588C" w:rsidRPr="006B1D80" w14:paraId="0A06ADF2" w14:textId="77777777" w:rsidTr="00C82AA9">
        <w:tc>
          <w:tcPr>
            <w:tcW w:w="10615" w:type="dxa"/>
            <w:shd w:val="clear" w:color="auto" w:fill="EEECE1" w:themeFill="background2"/>
          </w:tcPr>
          <w:p w14:paraId="5A2C3F63" w14:textId="736B37BF" w:rsidR="0060588C" w:rsidRPr="00462BA1" w:rsidRDefault="0060588C" w:rsidP="00AD7DCF">
            <w:pPr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 w:rsidRPr="00462BA1">
              <w:rPr>
                <w:rFonts w:ascii="Arial Narrow" w:hAnsi="Arial Narrow"/>
                <w:b/>
                <w:sz w:val="24"/>
                <w:szCs w:val="24"/>
              </w:rPr>
              <w:t xml:space="preserve">QUALITY MANAGEMENT </w:t>
            </w:r>
            <w:r w:rsidR="00AD7DCF" w:rsidRPr="00462BA1">
              <w:rPr>
                <w:rFonts w:ascii="Arial Narrow" w:hAnsi="Arial Narrow"/>
                <w:b/>
                <w:sz w:val="24"/>
                <w:szCs w:val="24"/>
              </w:rPr>
              <w:t>PROCESS</w:t>
            </w:r>
            <w:r w:rsidR="00106C79" w:rsidRPr="00462BA1">
              <w:rPr>
                <w:rFonts w:ascii="Arial Narrow" w:hAnsi="Arial Narrow"/>
                <w:b/>
                <w:sz w:val="24"/>
                <w:szCs w:val="24"/>
              </w:rPr>
              <w:t xml:space="preserve"> </w:t>
            </w:r>
          </w:p>
          <w:p w14:paraId="535BF65A" w14:textId="4FEC347C" w:rsidR="00D879F7" w:rsidRPr="00462BA1" w:rsidRDefault="00D879F7" w:rsidP="00D879F7">
            <w:pPr>
              <w:rPr>
                <w:rFonts w:ascii="Arial Narrow" w:hAnsi="Arial Narrow"/>
                <w:i/>
                <w:sz w:val="24"/>
                <w:szCs w:val="24"/>
              </w:rPr>
            </w:pPr>
            <w:r w:rsidRPr="00462BA1">
              <w:rPr>
                <w:rFonts w:ascii="Arial Narrow" w:hAnsi="Arial Narrow"/>
                <w:i/>
                <w:color w:val="FF0000"/>
                <w:sz w:val="24"/>
                <w:szCs w:val="24"/>
              </w:rPr>
              <w:t>&lt;Describe the quality</w:t>
            </w:r>
            <w:r w:rsidR="00CB0A2C" w:rsidRPr="00462BA1">
              <w:rPr>
                <w:rFonts w:ascii="Arial Narrow" w:hAnsi="Arial Narrow"/>
                <w:i/>
                <w:color w:val="FF0000"/>
                <w:sz w:val="24"/>
                <w:szCs w:val="24"/>
              </w:rPr>
              <w:t xml:space="preserve"> control, quality assurance</w:t>
            </w:r>
            <w:r w:rsidRPr="00462BA1">
              <w:rPr>
                <w:rFonts w:ascii="Arial Narrow" w:hAnsi="Arial Narrow"/>
                <w:i/>
                <w:color w:val="FF0000"/>
                <w:sz w:val="24"/>
                <w:szCs w:val="24"/>
              </w:rPr>
              <w:t xml:space="preserve"> checks in place including workflow/process to ensure human subjects protections are in place and study data is attributable, legible, contemporaneous, original, accurate and complete (ALCOAC) reliable and verifiable.</w:t>
            </w:r>
            <w:r w:rsidR="00CB0A2C" w:rsidRPr="00462BA1">
              <w:rPr>
                <w:rFonts w:ascii="Arial Narrow" w:hAnsi="Arial Narrow"/>
                <w:i/>
                <w:color w:val="FF0000"/>
                <w:sz w:val="24"/>
                <w:szCs w:val="24"/>
              </w:rPr>
              <w:t xml:space="preserve"> Include the process for summarizing quality review findings and informing Corrective Action(s)Planning and, where applicable, changes to the CQMP</w:t>
            </w:r>
            <w:r w:rsidRPr="00462BA1">
              <w:rPr>
                <w:rFonts w:ascii="Arial Narrow" w:hAnsi="Arial Narrow"/>
                <w:i/>
                <w:color w:val="FF0000"/>
                <w:sz w:val="24"/>
                <w:szCs w:val="24"/>
              </w:rPr>
              <w:t>&gt; (ICH GCP E6, section 4.9.0 Records)</w:t>
            </w:r>
          </w:p>
        </w:tc>
      </w:tr>
    </w:tbl>
    <w:p w14:paraId="3D4BC8D3" w14:textId="77777777" w:rsidR="00114892" w:rsidRPr="00462BA1" w:rsidRDefault="00114892" w:rsidP="002C2E8C">
      <w:pPr>
        <w:autoSpaceDE w:val="0"/>
        <w:autoSpaceDN w:val="0"/>
        <w:adjustRightInd w:val="0"/>
        <w:spacing w:after="0" w:line="240" w:lineRule="auto"/>
        <w:rPr>
          <w:rFonts w:ascii="Arial Narrow" w:hAnsi="Arial Narrow"/>
          <w:b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615"/>
      </w:tblGrid>
      <w:tr w:rsidR="006B69CB" w14:paraId="0DD744D0" w14:textId="77777777" w:rsidTr="006B69CB">
        <w:tc>
          <w:tcPr>
            <w:tcW w:w="10615" w:type="dxa"/>
            <w:shd w:val="clear" w:color="auto" w:fill="EEECE1" w:themeFill="background2"/>
          </w:tcPr>
          <w:p w14:paraId="322636FE" w14:textId="77777777" w:rsidR="006B69CB" w:rsidRPr="00462BA1" w:rsidRDefault="006B69CB" w:rsidP="006B69CB">
            <w:pPr>
              <w:autoSpaceDE w:val="0"/>
              <w:autoSpaceDN w:val="0"/>
              <w:adjustRightInd w:val="0"/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 w:rsidRPr="00462BA1">
              <w:rPr>
                <w:rFonts w:ascii="Arial Narrow" w:hAnsi="Arial Narrow"/>
                <w:b/>
                <w:sz w:val="24"/>
                <w:szCs w:val="24"/>
              </w:rPr>
              <w:t>QUALITY</w:t>
            </w:r>
            <w:r>
              <w:rPr>
                <w:rFonts w:ascii="Arial Narrow" w:hAnsi="Arial Narrow"/>
                <w:b/>
                <w:sz w:val="24"/>
                <w:szCs w:val="24"/>
              </w:rPr>
              <w:t xml:space="preserve"> </w:t>
            </w:r>
            <w:r w:rsidRPr="00462BA1">
              <w:rPr>
                <w:rFonts w:ascii="Arial Narrow" w:hAnsi="Arial Narrow"/>
                <w:b/>
                <w:sz w:val="24"/>
                <w:szCs w:val="24"/>
              </w:rPr>
              <w:t>MANAGEMEN</w:t>
            </w:r>
            <w:r>
              <w:rPr>
                <w:rFonts w:ascii="Arial Narrow" w:hAnsi="Arial Narrow"/>
                <w:b/>
                <w:sz w:val="24"/>
                <w:szCs w:val="24"/>
              </w:rPr>
              <w:t xml:space="preserve">T </w:t>
            </w:r>
            <w:r w:rsidRPr="00462BA1">
              <w:rPr>
                <w:rFonts w:ascii="Arial Narrow" w:hAnsi="Arial Narrow"/>
                <w:b/>
                <w:sz w:val="24"/>
                <w:szCs w:val="24"/>
              </w:rPr>
              <w:t>TOOLS</w:t>
            </w:r>
          </w:p>
          <w:p w14:paraId="753859BB" w14:textId="7F187C7F" w:rsidR="006B69CB" w:rsidRDefault="006B69CB" w:rsidP="006B69CB">
            <w:pPr>
              <w:autoSpaceDE w:val="0"/>
              <w:autoSpaceDN w:val="0"/>
              <w:adjustRightInd w:val="0"/>
              <w:rPr>
                <w:rFonts w:ascii="Arial Narrow" w:hAnsi="Arial Narrow"/>
                <w:sz w:val="24"/>
                <w:szCs w:val="24"/>
              </w:rPr>
            </w:pPr>
            <w:r w:rsidRPr="00462BA1">
              <w:rPr>
                <w:rFonts w:ascii="Arial Narrow" w:hAnsi="Arial Narrow"/>
                <w:i/>
                <w:color w:val="FF0000"/>
                <w:sz w:val="24"/>
                <w:szCs w:val="24"/>
              </w:rPr>
              <w:t>&lt;</w:t>
            </w:r>
            <w:r w:rsidRPr="00462BA1">
              <w:rPr>
                <w:rFonts w:ascii="Arial Narrow" w:hAnsi="Arial Narrow" w:cstheme="minorHAnsi"/>
                <w:i/>
                <w:color w:val="FF0000"/>
                <w:sz w:val="24"/>
                <w:szCs w:val="24"/>
              </w:rPr>
              <w:t xml:space="preserve">List </w:t>
            </w:r>
            <w:r>
              <w:rPr>
                <w:rFonts w:ascii="Arial Narrow" w:hAnsi="Arial Narrow" w:cstheme="minorHAnsi"/>
                <w:i/>
                <w:color w:val="FF0000"/>
                <w:sz w:val="24"/>
                <w:szCs w:val="24"/>
              </w:rPr>
              <w:t xml:space="preserve">quality </w:t>
            </w:r>
            <w:r w:rsidRPr="00462BA1">
              <w:rPr>
                <w:rFonts w:ascii="Arial Narrow" w:hAnsi="Arial Narrow" w:cstheme="minorHAnsi"/>
                <w:i/>
                <w:color w:val="FF0000"/>
                <w:sz w:val="24"/>
                <w:szCs w:val="24"/>
              </w:rPr>
              <w:t>Tools</w:t>
            </w:r>
            <w:r w:rsidRPr="005F2B7B">
              <w:rPr>
                <w:rFonts w:ascii="Arial Narrow" w:hAnsi="Arial Narrow" w:cstheme="minorHAnsi"/>
                <w:i/>
                <w:color w:val="FF0000"/>
                <w:sz w:val="24"/>
                <w:szCs w:val="24"/>
              </w:rPr>
              <w:t>/</w:t>
            </w:r>
            <w:r w:rsidRPr="00462BA1">
              <w:rPr>
                <w:rFonts w:ascii="Arial Narrow" w:hAnsi="Arial Narrow" w:cstheme="minorHAnsi"/>
                <w:i/>
                <w:color w:val="FF0000"/>
                <w:sz w:val="24"/>
                <w:szCs w:val="24"/>
              </w:rPr>
              <w:t>Forms used to document Quality Control and Quality Assurance review</w:t>
            </w:r>
            <w:r>
              <w:rPr>
                <w:rFonts w:ascii="Arial Narrow" w:hAnsi="Arial Narrow" w:cstheme="minorHAnsi"/>
                <w:i/>
                <w:color w:val="FF0000"/>
                <w:sz w:val="24"/>
                <w:szCs w:val="24"/>
              </w:rPr>
              <w:t xml:space="preserve"> /</w:t>
            </w:r>
            <w:r w:rsidRPr="00462BA1">
              <w:rPr>
                <w:rFonts w:ascii="Arial Narrow" w:hAnsi="Arial Narrow" w:cstheme="minorHAnsi"/>
                <w:i/>
                <w:color w:val="FF0000"/>
                <w:sz w:val="24"/>
                <w:szCs w:val="24"/>
              </w:rPr>
              <w:t>findings: List tools/forms by title. Ensure each tool describes instructions for use</w:t>
            </w:r>
            <w:r>
              <w:rPr>
                <w:rFonts w:ascii="Arial Narrow" w:hAnsi="Arial Narrow" w:cstheme="minorHAnsi"/>
                <w:i/>
                <w:color w:val="FF0000"/>
                <w:sz w:val="24"/>
                <w:szCs w:val="24"/>
              </w:rPr>
              <w:t xml:space="preserve">; reflects applicable protocol </w:t>
            </w:r>
            <w:r w:rsidRPr="005F2B7B">
              <w:rPr>
                <w:rFonts w:ascii="Arial Narrow" w:hAnsi="Arial Narrow" w:cstheme="minorHAnsi"/>
                <w:i/>
                <w:color w:val="FF0000"/>
                <w:sz w:val="24"/>
                <w:szCs w:val="24"/>
              </w:rPr>
              <w:t>/site</w:t>
            </w:r>
            <w:r>
              <w:rPr>
                <w:rFonts w:ascii="Arial Narrow" w:hAnsi="Arial Narrow" w:cstheme="minorHAnsi"/>
                <w:i/>
                <w:color w:val="FF0000"/>
                <w:sz w:val="24"/>
                <w:szCs w:val="24"/>
              </w:rPr>
              <w:t xml:space="preserve"> identification, procedures and applicable regulatory documents;</w:t>
            </w:r>
            <w:r w:rsidRPr="00462BA1">
              <w:rPr>
                <w:rFonts w:ascii="Arial Narrow" w:hAnsi="Arial Narrow" w:cstheme="minorHAnsi"/>
                <w:i/>
                <w:color w:val="FF0000"/>
                <w:sz w:val="24"/>
                <w:szCs w:val="24"/>
              </w:rPr>
              <w:t xml:space="preserve"> applies version control</w:t>
            </w:r>
            <w:r>
              <w:rPr>
                <w:rFonts w:ascii="Arial Narrow" w:hAnsi="Arial Narrow" w:cstheme="minorHAnsi"/>
                <w:i/>
                <w:color w:val="FF0000"/>
                <w:sz w:val="24"/>
                <w:szCs w:val="24"/>
              </w:rPr>
              <w:t xml:space="preserve">; </w:t>
            </w:r>
            <w:r w:rsidRPr="00462BA1">
              <w:rPr>
                <w:rFonts w:ascii="Arial Narrow" w:hAnsi="Arial Narrow" w:cstheme="minorHAnsi"/>
                <w:i/>
                <w:color w:val="FF0000"/>
                <w:sz w:val="24"/>
                <w:szCs w:val="24"/>
              </w:rPr>
              <w:t>and is maintained with this CQMP.&gt;</w:t>
            </w:r>
          </w:p>
        </w:tc>
      </w:tr>
    </w:tbl>
    <w:p w14:paraId="2D3AD37A" w14:textId="77777777" w:rsidR="00B96D4A" w:rsidRPr="00B96D4A" w:rsidRDefault="00B96D4A" w:rsidP="00B96D4A">
      <w:pPr>
        <w:spacing w:after="0"/>
        <w:rPr>
          <w:sz w:val="4"/>
          <w:szCs w:val="4"/>
        </w:rPr>
      </w:pPr>
    </w:p>
    <w:tbl>
      <w:tblPr>
        <w:tblStyle w:val="TableGrid"/>
        <w:tblW w:w="10620" w:type="dxa"/>
        <w:tblInd w:w="-5" w:type="dxa"/>
        <w:tblLook w:val="04A0" w:firstRow="1" w:lastRow="0" w:firstColumn="1" w:lastColumn="0" w:noHBand="0" w:noVBand="1"/>
      </w:tblPr>
      <w:tblGrid>
        <w:gridCol w:w="4144"/>
        <w:gridCol w:w="3686"/>
        <w:gridCol w:w="2790"/>
      </w:tblGrid>
      <w:tr w:rsidR="00CB0A2C" w:rsidRPr="006B1D80" w14:paraId="5F47E860" w14:textId="101F810F" w:rsidTr="00C82AA9">
        <w:tc>
          <w:tcPr>
            <w:tcW w:w="4144" w:type="dxa"/>
          </w:tcPr>
          <w:p w14:paraId="4134EC08" w14:textId="77777777" w:rsidR="00CB0A2C" w:rsidRPr="00462BA1" w:rsidRDefault="00CB0A2C" w:rsidP="000973C4">
            <w:pPr>
              <w:autoSpaceDE w:val="0"/>
              <w:autoSpaceDN w:val="0"/>
              <w:adjustRightInd w:val="0"/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 w:rsidRPr="00462BA1">
              <w:rPr>
                <w:rFonts w:ascii="Arial Narrow" w:hAnsi="Arial Narrow"/>
                <w:b/>
                <w:sz w:val="24"/>
                <w:szCs w:val="24"/>
              </w:rPr>
              <w:t>QUALITY CONTROL – Real time</w:t>
            </w:r>
          </w:p>
        </w:tc>
        <w:tc>
          <w:tcPr>
            <w:tcW w:w="3686" w:type="dxa"/>
          </w:tcPr>
          <w:p w14:paraId="264FD26A" w14:textId="77777777" w:rsidR="00CB0A2C" w:rsidRPr="00462BA1" w:rsidRDefault="00CB0A2C" w:rsidP="000973C4">
            <w:pPr>
              <w:autoSpaceDE w:val="0"/>
              <w:autoSpaceDN w:val="0"/>
              <w:adjustRightInd w:val="0"/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 w:rsidRPr="00462BA1">
              <w:rPr>
                <w:rFonts w:ascii="Arial Narrow" w:hAnsi="Arial Narrow"/>
                <w:b/>
                <w:sz w:val="24"/>
                <w:szCs w:val="24"/>
              </w:rPr>
              <w:t>QUALITY ASSURANCE - Retrospective</w:t>
            </w:r>
          </w:p>
        </w:tc>
        <w:tc>
          <w:tcPr>
            <w:tcW w:w="2790" w:type="dxa"/>
          </w:tcPr>
          <w:p w14:paraId="23A6E369" w14:textId="13A0506F" w:rsidR="00CB0A2C" w:rsidRPr="00462BA1" w:rsidRDefault="00CB0A2C" w:rsidP="000973C4">
            <w:pPr>
              <w:autoSpaceDE w:val="0"/>
              <w:autoSpaceDN w:val="0"/>
              <w:adjustRightInd w:val="0"/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commentRangeStart w:id="1"/>
            <w:r w:rsidRPr="00462BA1">
              <w:rPr>
                <w:rFonts w:ascii="Arial Narrow" w:hAnsi="Arial Narrow"/>
                <w:b/>
                <w:sz w:val="24"/>
                <w:szCs w:val="24"/>
              </w:rPr>
              <w:t xml:space="preserve">Summary </w:t>
            </w:r>
            <w:commentRangeEnd w:id="1"/>
            <w:r w:rsidRPr="00462BA1">
              <w:rPr>
                <w:rStyle w:val="CommentReference"/>
                <w:rFonts w:ascii="Arial Narrow" w:hAnsi="Arial Narrow"/>
                <w:sz w:val="24"/>
                <w:szCs w:val="24"/>
              </w:rPr>
              <w:commentReference w:id="1"/>
            </w:r>
            <w:r w:rsidRPr="00462BA1">
              <w:rPr>
                <w:rFonts w:ascii="Arial Narrow" w:hAnsi="Arial Narrow"/>
                <w:b/>
                <w:sz w:val="24"/>
                <w:szCs w:val="24"/>
              </w:rPr>
              <w:t>Report(s)</w:t>
            </w:r>
          </w:p>
        </w:tc>
      </w:tr>
      <w:tr w:rsidR="00CB0A2C" w:rsidRPr="006B1D80" w14:paraId="0A7BCB45" w14:textId="546EE725" w:rsidTr="00C82AA9">
        <w:tc>
          <w:tcPr>
            <w:tcW w:w="4144" w:type="dxa"/>
          </w:tcPr>
          <w:p w14:paraId="58FEC8C2" w14:textId="77777777" w:rsidR="00CB0A2C" w:rsidRPr="00462BA1" w:rsidRDefault="00CB0A2C" w:rsidP="006B3B6C">
            <w:pPr>
              <w:pStyle w:val="ListParagraph"/>
              <w:numPr>
                <w:ilvl w:val="0"/>
                <w:numId w:val="9"/>
              </w:numPr>
              <w:autoSpaceDE w:val="0"/>
              <w:autoSpaceDN w:val="0"/>
              <w:adjustRightInd w:val="0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3686" w:type="dxa"/>
          </w:tcPr>
          <w:p w14:paraId="09CFF878" w14:textId="205CBDDD" w:rsidR="00CB0A2C" w:rsidRPr="00462BA1" w:rsidRDefault="00CB0A2C" w:rsidP="00CE05E5">
            <w:pPr>
              <w:pStyle w:val="ListParagraph"/>
              <w:numPr>
                <w:ilvl w:val="0"/>
                <w:numId w:val="9"/>
              </w:numPr>
              <w:autoSpaceDE w:val="0"/>
              <w:autoSpaceDN w:val="0"/>
              <w:adjustRightInd w:val="0"/>
              <w:rPr>
                <w:rFonts w:ascii="Arial Narrow" w:hAnsi="Arial Narrow" w:cstheme="minorHAnsi"/>
                <w:sz w:val="24"/>
                <w:szCs w:val="24"/>
              </w:rPr>
            </w:pPr>
            <w:r w:rsidRPr="00462BA1">
              <w:rPr>
                <w:rFonts w:ascii="Arial Narrow" w:hAnsi="Arial Narrow" w:cstheme="minorHAnsi"/>
                <w:sz w:val="24"/>
                <w:szCs w:val="24"/>
              </w:rPr>
              <w:t xml:space="preserve"> </w:t>
            </w:r>
          </w:p>
        </w:tc>
        <w:tc>
          <w:tcPr>
            <w:tcW w:w="2790" w:type="dxa"/>
          </w:tcPr>
          <w:p w14:paraId="3DA65287" w14:textId="77777777" w:rsidR="00CB0A2C" w:rsidRPr="00462BA1" w:rsidRDefault="00CB0A2C" w:rsidP="00CE05E5">
            <w:pPr>
              <w:pStyle w:val="ListParagraph"/>
              <w:numPr>
                <w:ilvl w:val="0"/>
                <w:numId w:val="9"/>
              </w:numPr>
              <w:autoSpaceDE w:val="0"/>
              <w:autoSpaceDN w:val="0"/>
              <w:adjustRightInd w:val="0"/>
              <w:rPr>
                <w:rFonts w:ascii="Arial Narrow" w:hAnsi="Arial Narrow" w:cstheme="minorHAnsi"/>
                <w:sz w:val="24"/>
                <w:szCs w:val="24"/>
              </w:rPr>
            </w:pPr>
          </w:p>
        </w:tc>
      </w:tr>
      <w:tr w:rsidR="00CB0A2C" w:rsidRPr="006B1D80" w14:paraId="2E94AB2F" w14:textId="30B8E7F3" w:rsidTr="00C82AA9">
        <w:tc>
          <w:tcPr>
            <w:tcW w:w="4144" w:type="dxa"/>
          </w:tcPr>
          <w:p w14:paraId="4828EB8C" w14:textId="77777777" w:rsidR="00CB0A2C" w:rsidRPr="00462BA1" w:rsidRDefault="00CB0A2C" w:rsidP="006B3B6C">
            <w:pPr>
              <w:pStyle w:val="ListParagraph"/>
              <w:numPr>
                <w:ilvl w:val="0"/>
                <w:numId w:val="9"/>
              </w:numPr>
              <w:autoSpaceDE w:val="0"/>
              <w:autoSpaceDN w:val="0"/>
              <w:adjustRightInd w:val="0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3686" w:type="dxa"/>
          </w:tcPr>
          <w:p w14:paraId="64E133FF" w14:textId="77777777" w:rsidR="00CB0A2C" w:rsidRPr="00462BA1" w:rsidRDefault="00CB0A2C" w:rsidP="00CE05E5">
            <w:pPr>
              <w:pStyle w:val="ListParagraph"/>
              <w:numPr>
                <w:ilvl w:val="0"/>
                <w:numId w:val="9"/>
              </w:numPr>
              <w:autoSpaceDE w:val="0"/>
              <w:autoSpaceDN w:val="0"/>
              <w:adjustRightInd w:val="0"/>
              <w:rPr>
                <w:rFonts w:ascii="Arial Narrow" w:hAnsi="Arial Narrow" w:cstheme="minorHAnsi"/>
                <w:sz w:val="24"/>
                <w:szCs w:val="24"/>
              </w:rPr>
            </w:pPr>
          </w:p>
        </w:tc>
        <w:tc>
          <w:tcPr>
            <w:tcW w:w="2790" w:type="dxa"/>
          </w:tcPr>
          <w:p w14:paraId="40A72620" w14:textId="77777777" w:rsidR="00CB0A2C" w:rsidRPr="00462BA1" w:rsidRDefault="00CB0A2C" w:rsidP="00CE05E5">
            <w:pPr>
              <w:pStyle w:val="ListParagraph"/>
              <w:numPr>
                <w:ilvl w:val="0"/>
                <w:numId w:val="9"/>
              </w:numPr>
              <w:autoSpaceDE w:val="0"/>
              <w:autoSpaceDN w:val="0"/>
              <w:adjustRightInd w:val="0"/>
              <w:rPr>
                <w:rFonts w:ascii="Arial Narrow" w:hAnsi="Arial Narrow" w:cstheme="minorHAnsi"/>
                <w:sz w:val="24"/>
                <w:szCs w:val="24"/>
              </w:rPr>
            </w:pPr>
          </w:p>
        </w:tc>
      </w:tr>
      <w:tr w:rsidR="00CB0A2C" w:rsidRPr="006B1D80" w14:paraId="6C248557" w14:textId="676E7316" w:rsidTr="00C82AA9">
        <w:tc>
          <w:tcPr>
            <w:tcW w:w="4144" w:type="dxa"/>
          </w:tcPr>
          <w:p w14:paraId="4A5FE64F" w14:textId="501C5BC8" w:rsidR="00CB0A2C" w:rsidRPr="00462BA1" w:rsidRDefault="00CB0A2C" w:rsidP="006B3B6C">
            <w:pPr>
              <w:pStyle w:val="ListParagraph"/>
              <w:numPr>
                <w:ilvl w:val="0"/>
                <w:numId w:val="9"/>
              </w:numPr>
              <w:autoSpaceDE w:val="0"/>
              <w:autoSpaceDN w:val="0"/>
              <w:adjustRightInd w:val="0"/>
              <w:rPr>
                <w:rFonts w:ascii="Arial Narrow" w:hAnsi="Arial Narrow"/>
                <w:i/>
                <w:color w:val="FF0000"/>
                <w:sz w:val="24"/>
                <w:szCs w:val="24"/>
              </w:rPr>
            </w:pPr>
            <w:r w:rsidRPr="00462BA1">
              <w:rPr>
                <w:rFonts w:ascii="Arial Narrow" w:hAnsi="Arial Narrow"/>
                <w:i/>
                <w:color w:val="FF0000"/>
                <w:sz w:val="24"/>
                <w:szCs w:val="24"/>
              </w:rPr>
              <w:t>&lt;add rows as needed&gt;</w:t>
            </w:r>
          </w:p>
        </w:tc>
        <w:tc>
          <w:tcPr>
            <w:tcW w:w="3686" w:type="dxa"/>
          </w:tcPr>
          <w:p w14:paraId="5C135158" w14:textId="2C40246A" w:rsidR="00CB0A2C" w:rsidRPr="00462BA1" w:rsidRDefault="00CB0A2C" w:rsidP="00CE05E5">
            <w:pPr>
              <w:pStyle w:val="ListParagraph"/>
              <w:numPr>
                <w:ilvl w:val="0"/>
                <w:numId w:val="9"/>
              </w:numPr>
              <w:autoSpaceDE w:val="0"/>
              <w:autoSpaceDN w:val="0"/>
              <w:adjustRightInd w:val="0"/>
              <w:rPr>
                <w:rFonts w:ascii="Arial Narrow" w:hAnsi="Arial Narrow" w:cstheme="minorHAnsi"/>
                <w:color w:val="FF0000"/>
                <w:sz w:val="24"/>
                <w:szCs w:val="24"/>
              </w:rPr>
            </w:pPr>
            <w:r w:rsidRPr="00462BA1">
              <w:rPr>
                <w:rFonts w:ascii="Arial Narrow" w:hAnsi="Arial Narrow" w:cstheme="minorHAnsi"/>
                <w:i/>
                <w:color w:val="FF0000"/>
                <w:sz w:val="24"/>
                <w:szCs w:val="24"/>
              </w:rPr>
              <w:t>&lt;add rows as needed&gt;</w:t>
            </w:r>
          </w:p>
        </w:tc>
        <w:tc>
          <w:tcPr>
            <w:tcW w:w="2790" w:type="dxa"/>
          </w:tcPr>
          <w:p w14:paraId="13420E8D" w14:textId="7185F075" w:rsidR="00CB0A2C" w:rsidRPr="00462BA1" w:rsidRDefault="0045466F" w:rsidP="00CE05E5">
            <w:pPr>
              <w:pStyle w:val="ListParagraph"/>
              <w:numPr>
                <w:ilvl w:val="0"/>
                <w:numId w:val="9"/>
              </w:numPr>
              <w:autoSpaceDE w:val="0"/>
              <w:autoSpaceDN w:val="0"/>
              <w:adjustRightInd w:val="0"/>
              <w:rPr>
                <w:rFonts w:ascii="Arial Narrow" w:hAnsi="Arial Narrow" w:cstheme="minorHAnsi"/>
                <w:i/>
                <w:color w:val="FF0000"/>
                <w:sz w:val="24"/>
                <w:szCs w:val="24"/>
              </w:rPr>
            </w:pPr>
            <w:r w:rsidRPr="00462BA1">
              <w:rPr>
                <w:rFonts w:ascii="Arial Narrow" w:hAnsi="Arial Narrow" w:cstheme="minorHAnsi"/>
                <w:i/>
                <w:color w:val="FF0000"/>
                <w:sz w:val="24"/>
                <w:szCs w:val="24"/>
              </w:rPr>
              <w:t>&lt;add rows as needed&gt;</w:t>
            </w:r>
          </w:p>
        </w:tc>
      </w:tr>
    </w:tbl>
    <w:p w14:paraId="4A31C7F8" w14:textId="0A0D08F1" w:rsidR="00B20A7B" w:rsidRPr="00462BA1" w:rsidRDefault="00B20A7B" w:rsidP="003E5200">
      <w:pPr>
        <w:pStyle w:val="ListParagraph"/>
        <w:autoSpaceDE w:val="0"/>
        <w:autoSpaceDN w:val="0"/>
        <w:adjustRightInd w:val="0"/>
        <w:ind w:left="1080"/>
        <w:rPr>
          <w:rFonts w:ascii="Arial Narrow" w:hAnsi="Arial Narrow"/>
          <w:sz w:val="24"/>
          <w:szCs w:val="24"/>
        </w:rPr>
      </w:pPr>
    </w:p>
    <w:p w14:paraId="311CB9A1" w14:textId="77777777" w:rsidR="00F0131D" w:rsidRPr="00462BA1" w:rsidRDefault="00F0131D" w:rsidP="003E5200">
      <w:pPr>
        <w:pStyle w:val="ListParagraph"/>
        <w:autoSpaceDE w:val="0"/>
        <w:autoSpaceDN w:val="0"/>
        <w:adjustRightInd w:val="0"/>
        <w:ind w:left="1080"/>
        <w:rPr>
          <w:rFonts w:ascii="Arial Narrow" w:hAnsi="Arial Narrow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615"/>
      </w:tblGrid>
      <w:tr w:rsidR="00A209B8" w:rsidRPr="006B1D80" w14:paraId="5F43A3E2" w14:textId="77777777" w:rsidTr="00C82AA9">
        <w:tc>
          <w:tcPr>
            <w:tcW w:w="10615" w:type="dxa"/>
            <w:shd w:val="clear" w:color="auto" w:fill="EEECE1" w:themeFill="background2"/>
          </w:tcPr>
          <w:p w14:paraId="70F4206F" w14:textId="5457FE49" w:rsidR="00A209B8" w:rsidRPr="00462BA1" w:rsidRDefault="00A209B8" w:rsidP="00BA442D">
            <w:pPr>
              <w:autoSpaceDE w:val="0"/>
              <w:autoSpaceDN w:val="0"/>
              <w:adjustRightInd w:val="0"/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 w:rsidRPr="00462BA1">
              <w:rPr>
                <w:rFonts w:ascii="Arial Narrow" w:hAnsi="Arial Narrow"/>
                <w:b/>
                <w:sz w:val="24"/>
                <w:szCs w:val="24"/>
              </w:rPr>
              <w:t>CORRECTIVE ACTION</w:t>
            </w:r>
            <w:r w:rsidR="00CB0A2C" w:rsidRPr="00462BA1">
              <w:rPr>
                <w:rFonts w:ascii="Arial Narrow" w:hAnsi="Arial Narrow"/>
                <w:b/>
                <w:sz w:val="24"/>
                <w:szCs w:val="24"/>
              </w:rPr>
              <w:t>(S)</w:t>
            </w:r>
            <w:r w:rsidRPr="00462BA1">
              <w:rPr>
                <w:rFonts w:ascii="Arial Narrow" w:hAnsi="Arial Narrow"/>
                <w:b/>
                <w:sz w:val="24"/>
                <w:szCs w:val="24"/>
              </w:rPr>
              <w:t xml:space="preserve"> PLANNING</w:t>
            </w:r>
          </w:p>
          <w:p w14:paraId="72A8754B" w14:textId="58B094FF" w:rsidR="00A209B8" w:rsidRPr="00462BA1" w:rsidRDefault="00A209B8" w:rsidP="00A209B8">
            <w:pPr>
              <w:autoSpaceDE w:val="0"/>
              <w:autoSpaceDN w:val="0"/>
              <w:adjustRightInd w:val="0"/>
              <w:rPr>
                <w:rFonts w:ascii="Arial Narrow" w:hAnsi="Arial Narrow"/>
                <w:b/>
                <w:color w:val="FF0000"/>
                <w:sz w:val="24"/>
                <w:szCs w:val="24"/>
              </w:rPr>
            </w:pPr>
            <w:r w:rsidRPr="00462BA1">
              <w:rPr>
                <w:rFonts w:ascii="Arial Narrow" w:hAnsi="Arial Narrow"/>
                <w:i/>
                <w:color w:val="FF0000"/>
                <w:sz w:val="24"/>
                <w:szCs w:val="24"/>
              </w:rPr>
              <w:t>&lt;</w:t>
            </w:r>
            <w:r w:rsidR="00B2599D">
              <w:rPr>
                <w:rFonts w:ascii="Arial Narrow" w:hAnsi="Arial Narrow"/>
                <w:i/>
                <w:color w:val="FF0000"/>
                <w:sz w:val="24"/>
                <w:szCs w:val="24"/>
              </w:rPr>
              <w:t xml:space="preserve">Describe </w:t>
            </w:r>
            <w:r w:rsidRPr="00462BA1">
              <w:rPr>
                <w:rFonts w:ascii="Arial Narrow" w:hAnsi="Arial Narrow"/>
                <w:i/>
                <w:color w:val="FF0000"/>
                <w:sz w:val="24"/>
                <w:szCs w:val="24"/>
              </w:rPr>
              <w:t xml:space="preserve">the </w:t>
            </w:r>
            <w:r w:rsidR="00BA442D" w:rsidRPr="00462BA1">
              <w:rPr>
                <w:rFonts w:ascii="Arial Narrow" w:hAnsi="Arial Narrow"/>
                <w:i/>
                <w:color w:val="FF0000"/>
                <w:sz w:val="24"/>
                <w:szCs w:val="24"/>
              </w:rPr>
              <w:t>corrective action process</w:t>
            </w:r>
            <w:r w:rsidR="00B2599D">
              <w:rPr>
                <w:rFonts w:ascii="Arial Narrow" w:hAnsi="Arial Narrow"/>
                <w:i/>
                <w:color w:val="FF0000"/>
                <w:sz w:val="24"/>
                <w:szCs w:val="24"/>
              </w:rPr>
              <w:t xml:space="preserve"> for identifying and</w:t>
            </w:r>
            <w:r w:rsidR="00BA442D" w:rsidRPr="00462BA1">
              <w:rPr>
                <w:rFonts w:ascii="Arial Narrow" w:hAnsi="Arial Narrow"/>
                <w:i/>
                <w:color w:val="FF0000"/>
                <w:sz w:val="24"/>
                <w:szCs w:val="24"/>
              </w:rPr>
              <w:t xml:space="preserve"> </w:t>
            </w:r>
            <w:r w:rsidRPr="00462BA1">
              <w:rPr>
                <w:rFonts w:ascii="Arial Narrow" w:hAnsi="Arial Narrow"/>
                <w:i/>
                <w:color w:val="FF0000"/>
                <w:sz w:val="24"/>
                <w:szCs w:val="24"/>
              </w:rPr>
              <w:t>communicati</w:t>
            </w:r>
            <w:r w:rsidR="00BA442D" w:rsidRPr="00462BA1">
              <w:rPr>
                <w:rFonts w:ascii="Arial Narrow" w:hAnsi="Arial Narrow"/>
                <w:i/>
                <w:color w:val="FF0000"/>
                <w:sz w:val="24"/>
                <w:szCs w:val="24"/>
              </w:rPr>
              <w:t xml:space="preserve">ng results/recommendations, </w:t>
            </w:r>
            <w:r w:rsidR="00CB0A2C" w:rsidRPr="00462BA1">
              <w:rPr>
                <w:rFonts w:ascii="Arial Narrow" w:hAnsi="Arial Narrow"/>
                <w:i/>
                <w:color w:val="FF0000"/>
                <w:sz w:val="24"/>
                <w:szCs w:val="24"/>
              </w:rPr>
              <w:t xml:space="preserve">and </w:t>
            </w:r>
            <w:r w:rsidRPr="00462BA1">
              <w:rPr>
                <w:rFonts w:ascii="Arial Narrow" w:hAnsi="Arial Narrow"/>
                <w:i/>
                <w:color w:val="FF0000"/>
                <w:sz w:val="24"/>
                <w:szCs w:val="24"/>
              </w:rPr>
              <w:t>corrective action timelines</w:t>
            </w:r>
            <w:r w:rsidR="00CB0A2C" w:rsidRPr="00462BA1">
              <w:rPr>
                <w:rFonts w:ascii="Arial Narrow" w:hAnsi="Arial Narrow"/>
                <w:i/>
                <w:color w:val="FF0000"/>
                <w:sz w:val="24"/>
                <w:szCs w:val="24"/>
              </w:rPr>
              <w:t xml:space="preserve"> for implementation and evaluation of </w:t>
            </w:r>
            <w:r w:rsidR="00B2599D">
              <w:rPr>
                <w:rFonts w:ascii="Arial Narrow" w:hAnsi="Arial Narrow"/>
                <w:i/>
                <w:color w:val="FF0000"/>
                <w:sz w:val="24"/>
                <w:szCs w:val="24"/>
              </w:rPr>
              <w:t xml:space="preserve">implemented </w:t>
            </w:r>
            <w:r w:rsidR="00CB0A2C" w:rsidRPr="00462BA1">
              <w:rPr>
                <w:rFonts w:ascii="Arial Narrow" w:hAnsi="Arial Narrow"/>
                <w:i/>
                <w:color w:val="FF0000"/>
                <w:sz w:val="24"/>
                <w:szCs w:val="24"/>
              </w:rPr>
              <w:t>corrective and preventive actions</w:t>
            </w:r>
            <w:r w:rsidRPr="00462BA1">
              <w:rPr>
                <w:rFonts w:ascii="Arial Narrow" w:hAnsi="Arial Narrow"/>
                <w:i/>
                <w:color w:val="FF0000"/>
                <w:sz w:val="24"/>
                <w:szCs w:val="24"/>
              </w:rPr>
              <w:t>. Ensure concordance with the site CQMP, where applicable.&gt;</w:t>
            </w:r>
          </w:p>
          <w:p w14:paraId="0F08CA40" w14:textId="765D418B" w:rsidR="00A209B8" w:rsidRPr="00462BA1" w:rsidRDefault="00A209B8" w:rsidP="00BA442D">
            <w:pPr>
              <w:autoSpaceDE w:val="0"/>
              <w:autoSpaceDN w:val="0"/>
              <w:adjustRightInd w:val="0"/>
              <w:jc w:val="center"/>
              <w:rPr>
                <w:rFonts w:ascii="Arial Narrow" w:hAnsi="Arial Narrow"/>
                <w:b/>
                <w:color w:val="FF0000"/>
                <w:sz w:val="24"/>
                <w:szCs w:val="24"/>
              </w:rPr>
            </w:pPr>
          </w:p>
        </w:tc>
      </w:tr>
    </w:tbl>
    <w:p w14:paraId="5650E153" w14:textId="0A074797" w:rsidR="00A209B8" w:rsidRPr="00462BA1" w:rsidRDefault="00A209B8" w:rsidP="00BA67CB">
      <w:pPr>
        <w:autoSpaceDE w:val="0"/>
        <w:autoSpaceDN w:val="0"/>
        <w:adjustRightInd w:val="0"/>
        <w:rPr>
          <w:rFonts w:ascii="Arial Narrow" w:hAnsi="Arial Narrow"/>
          <w:i/>
          <w:color w:val="FF0000"/>
          <w:sz w:val="24"/>
          <w:szCs w:val="24"/>
        </w:rPr>
      </w:pPr>
    </w:p>
    <w:tbl>
      <w:tblPr>
        <w:tblStyle w:val="TableGrid"/>
        <w:tblW w:w="10615" w:type="dxa"/>
        <w:tblLook w:val="04A0" w:firstRow="1" w:lastRow="0" w:firstColumn="1" w:lastColumn="0" w:noHBand="0" w:noVBand="1"/>
      </w:tblPr>
      <w:tblGrid>
        <w:gridCol w:w="10615"/>
      </w:tblGrid>
      <w:tr w:rsidR="007F4DC0" w:rsidRPr="006B1D80" w14:paraId="14BDF9BF" w14:textId="77777777" w:rsidTr="00C82AA9">
        <w:tc>
          <w:tcPr>
            <w:tcW w:w="10615" w:type="dxa"/>
            <w:shd w:val="clear" w:color="auto" w:fill="EEECE1" w:themeFill="background2"/>
          </w:tcPr>
          <w:p w14:paraId="0EA09AE9" w14:textId="77777777" w:rsidR="007F4DC0" w:rsidRPr="00462BA1" w:rsidRDefault="007F4DC0" w:rsidP="0079033B">
            <w:pPr>
              <w:autoSpaceDE w:val="0"/>
              <w:autoSpaceDN w:val="0"/>
              <w:adjustRightInd w:val="0"/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 w:rsidRPr="00462BA1">
              <w:rPr>
                <w:rFonts w:ascii="Arial Narrow" w:hAnsi="Arial Narrow"/>
                <w:b/>
                <w:sz w:val="24"/>
                <w:szCs w:val="24"/>
              </w:rPr>
              <w:t>REVIEW OF QUALITY MANAGEMENT PLAN</w:t>
            </w:r>
          </w:p>
          <w:p w14:paraId="4977D1F1" w14:textId="7488CE6C" w:rsidR="00CB0A2C" w:rsidRPr="00462BA1" w:rsidRDefault="00D879F7" w:rsidP="00886E4C">
            <w:pPr>
              <w:autoSpaceDE w:val="0"/>
              <w:autoSpaceDN w:val="0"/>
              <w:adjustRightInd w:val="0"/>
              <w:rPr>
                <w:rFonts w:ascii="Arial Narrow" w:hAnsi="Arial Narrow"/>
                <w:i/>
                <w:color w:val="FF0000"/>
                <w:sz w:val="24"/>
                <w:szCs w:val="24"/>
              </w:rPr>
            </w:pPr>
            <w:r w:rsidRPr="00462BA1">
              <w:rPr>
                <w:rFonts w:ascii="Arial Narrow" w:hAnsi="Arial Narrow"/>
                <w:i/>
                <w:color w:val="FF0000"/>
                <w:sz w:val="24"/>
                <w:szCs w:val="24"/>
              </w:rPr>
              <w:t xml:space="preserve">&lt;Describe the process and timeline/frequency for integrating necessary process improvements into the CQMP.  Following the initial submission of the protocol-specific CQMP for DMID approval, </w:t>
            </w:r>
            <w:r w:rsidR="00B2599D">
              <w:rPr>
                <w:rFonts w:ascii="Arial Narrow" w:hAnsi="Arial Narrow"/>
                <w:i/>
                <w:color w:val="FF0000"/>
                <w:sz w:val="24"/>
                <w:szCs w:val="24"/>
              </w:rPr>
              <w:t xml:space="preserve">a </w:t>
            </w:r>
            <w:r w:rsidRPr="00462BA1">
              <w:rPr>
                <w:rFonts w:ascii="Arial Narrow" w:hAnsi="Arial Narrow"/>
                <w:i/>
                <w:color w:val="FF0000"/>
                <w:sz w:val="24"/>
                <w:szCs w:val="24"/>
              </w:rPr>
              <w:t>revis</w:t>
            </w:r>
            <w:r w:rsidR="00B2599D">
              <w:rPr>
                <w:rFonts w:ascii="Arial Narrow" w:hAnsi="Arial Narrow"/>
                <w:i/>
                <w:color w:val="FF0000"/>
                <w:sz w:val="24"/>
                <w:szCs w:val="24"/>
              </w:rPr>
              <w:t xml:space="preserve">ed CQMP </w:t>
            </w:r>
            <w:r w:rsidRPr="00462BA1">
              <w:rPr>
                <w:rFonts w:ascii="Arial Narrow" w:hAnsi="Arial Narrow"/>
                <w:i/>
                <w:color w:val="FF0000"/>
                <w:sz w:val="24"/>
                <w:szCs w:val="24"/>
              </w:rPr>
              <w:t>should be submitted for review and approval to DMID.&gt;</w:t>
            </w:r>
          </w:p>
        </w:tc>
      </w:tr>
    </w:tbl>
    <w:p w14:paraId="6F823D06" w14:textId="776392C7" w:rsidR="0031612B" w:rsidRDefault="0031612B"/>
    <w:p w14:paraId="7750EF85" w14:textId="77777777" w:rsidR="00140020" w:rsidRPr="00140020" w:rsidRDefault="00140020" w:rsidP="00140020">
      <w:pPr>
        <w:spacing w:after="0"/>
        <w:rPr>
          <w:sz w:val="4"/>
          <w:szCs w:val="4"/>
        </w:rPr>
      </w:pPr>
    </w:p>
    <w:tbl>
      <w:tblPr>
        <w:tblStyle w:val="TableGrid"/>
        <w:tblW w:w="10615" w:type="dxa"/>
        <w:tblLook w:val="04A0" w:firstRow="1" w:lastRow="0" w:firstColumn="1" w:lastColumn="0" w:noHBand="0" w:noVBand="1"/>
      </w:tblPr>
      <w:tblGrid>
        <w:gridCol w:w="10615"/>
      </w:tblGrid>
      <w:tr w:rsidR="007F4DC0" w:rsidRPr="006B1D80" w14:paraId="46A68C5C" w14:textId="77777777" w:rsidTr="005C1F3B">
        <w:trPr>
          <w:cantSplit/>
        </w:trPr>
        <w:tc>
          <w:tcPr>
            <w:tcW w:w="10615" w:type="dxa"/>
            <w:shd w:val="clear" w:color="auto" w:fill="EEECE1" w:themeFill="background2"/>
          </w:tcPr>
          <w:p w14:paraId="6ED5A12E" w14:textId="77777777" w:rsidR="007F4DC0" w:rsidRDefault="007F4DC0" w:rsidP="0079033B">
            <w:pPr>
              <w:autoSpaceDE w:val="0"/>
              <w:autoSpaceDN w:val="0"/>
              <w:adjustRightInd w:val="0"/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 w:rsidRPr="00462BA1">
              <w:rPr>
                <w:rFonts w:ascii="Arial Narrow" w:hAnsi="Arial Narrow"/>
                <w:b/>
                <w:sz w:val="24"/>
                <w:szCs w:val="24"/>
              </w:rPr>
              <w:t>SIGNATURES</w:t>
            </w:r>
          </w:p>
          <w:p w14:paraId="38712721" w14:textId="1774A9F8" w:rsidR="00886E4C" w:rsidRPr="00C82AA9" w:rsidRDefault="00886E4C" w:rsidP="00C82AA9">
            <w:pPr>
              <w:autoSpaceDE w:val="0"/>
              <w:autoSpaceDN w:val="0"/>
              <w:adjustRightInd w:val="0"/>
              <w:rPr>
                <w:rFonts w:ascii="Arial Narrow" w:hAnsi="Arial Narrow"/>
                <w:color w:val="FF0000"/>
                <w:sz w:val="24"/>
                <w:szCs w:val="24"/>
              </w:rPr>
            </w:pPr>
            <w:r w:rsidRPr="00462BA1">
              <w:rPr>
                <w:rFonts w:ascii="Arial Narrow" w:hAnsi="Arial Narrow"/>
                <w:b/>
                <w:sz w:val="24"/>
                <w:szCs w:val="24"/>
              </w:rPr>
              <w:t>Signatures:</w:t>
            </w:r>
            <w:r w:rsidRPr="00462BA1">
              <w:rPr>
                <w:rFonts w:ascii="Arial Narrow" w:hAnsi="Arial Narrow"/>
                <w:b/>
                <w:color w:val="FF0000"/>
                <w:sz w:val="24"/>
                <w:szCs w:val="24"/>
              </w:rPr>
              <w:t xml:space="preserve">  </w:t>
            </w:r>
            <w:r w:rsidRPr="005E56C6">
              <w:rPr>
                <w:rFonts w:ascii="Arial Narrow" w:hAnsi="Arial Narrow"/>
                <w:i/>
                <w:color w:val="FF0000"/>
                <w:sz w:val="24"/>
                <w:szCs w:val="24"/>
              </w:rPr>
              <w:t>&lt;</w:t>
            </w:r>
            <w:r>
              <w:rPr>
                <w:rFonts w:ascii="Arial Narrow" w:hAnsi="Arial Narrow"/>
                <w:i/>
                <w:color w:val="FF0000"/>
                <w:sz w:val="24"/>
                <w:szCs w:val="24"/>
              </w:rPr>
              <w:t>Provide</w:t>
            </w:r>
            <w:r w:rsidRPr="00462BA1">
              <w:rPr>
                <w:rFonts w:ascii="Arial Narrow" w:hAnsi="Arial Narrow"/>
                <w:i/>
                <w:color w:val="FF0000"/>
                <w:sz w:val="24"/>
                <w:szCs w:val="24"/>
              </w:rPr>
              <w:t xml:space="preserve"> names</w:t>
            </w:r>
            <w:r>
              <w:rPr>
                <w:rFonts w:ascii="Arial Narrow" w:hAnsi="Arial Narrow"/>
                <w:i/>
                <w:color w:val="FF0000"/>
                <w:sz w:val="24"/>
                <w:szCs w:val="24"/>
              </w:rPr>
              <w:t xml:space="preserve"> </w:t>
            </w:r>
            <w:r w:rsidRPr="00462BA1">
              <w:rPr>
                <w:rFonts w:ascii="Arial Narrow" w:hAnsi="Arial Narrow"/>
                <w:i/>
                <w:color w:val="FF0000"/>
                <w:sz w:val="24"/>
                <w:szCs w:val="24"/>
              </w:rPr>
              <w:t>of the Principal Investigator and</w:t>
            </w:r>
            <w:r w:rsidRPr="00462BA1">
              <w:rPr>
                <w:rFonts w:ascii="Arial Narrow" w:hAnsi="Arial Narrow"/>
                <w:b/>
                <w:i/>
                <w:color w:val="FF0000"/>
                <w:sz w:val="24"/>
                <w:szCs w:val="24"/>
              </w:rPr>
              <w:t xml:space="preserve"> </w:t>
            </w:r>
            <w:r w:rsidRPr="00B414F9">
              <w:rPr>
                <w:rFonts w:ascii="Arial Narrow" w:hAnsi="Arial Narrow"/>
                <w:i/>
                <w:color w:val="FF0000"/>
                <w:sz w:val="24"/>
                <w:szCs w:val="24"/>
              </w:rPr>
              <w:t>Site</w:t>
            </w:r>
            <w:r>
              <w:rPr>
                <w:rFonts w:ascii="Arial Narrow" w:hAnsi="Arial Narrow"/>
                <w:b/>
                <w:i/>
                <w:color w:val="FF0000"/>
                <w:sz w:val="24"/>
                <w:szCs w:val="24"/>
              </w:rPr>
              <w:t xml:space="preserve"> </w:t>
            </w:r>
            <w:r>
              <w:rPr>
                <w:rFonts w:ascii="Arial Narrow" w:hAnsi="Arial Narrow"/>
                <w:i/>
                <w:color w:val="FF0000"/>
                <w:sz w:val="24"/>
                <w:szCs w:val="24"/>
              </w:rPr>
              <w:t>Quality Management Designee</w:t>
            </w:r>
            <w:r w:rsidRPr="00462BA1">
              <w:rPr>
                <w:rFonts w:ascii="Arial Narrow" w:hAnsi="Arial Narrow"/>
                <w:i/>
                <w:color w:val="FF0000"/>
                <w:sz w:val="24"/>
                <w:szCs w:val="24"/>
              </w:rPr>
              <w:t xml:space="preserve"> responsib</w:t>
            </w:r>
            <w:r>
              <w:rPr>
                <w:rFonts w:ascii="Arial Narrow" w:hAnsi="Arial Narrow"/>
                <w:i/>
                <w:color w:val="FF0000"/>
                <w:sz w:val="24"/>
                <w:szCs w:val="24"/>
              </w:rPr>
              <w:t>le</w:t>
            </w:r>
            <w:r w:rsidRPr="00462BA1">
              <w:rPr>
                <w:rFonts w:ascii="Arial Narrow" w:hAnsi="Arial Narrow"/>
                <w:i/>
                <w:color w:val="FF0000"/>
                <w:sz w:val="24"/>
                <w:szCs w:val="24"/>
              </w:rPr>
              <w:t xml:space="preserve"> for overseeing the development and implementation of the quality management plan at the clinical site(s)</w:t>
            </w:r>
            <w:r>
              <w:rPr>
                <w:rFonts w:ascii="Arial Narrow" w:hAnsi="Arial Narrow"/>
                <w:i/>
                <w:color w:val="FF0000"/>
                <w:sz w:val="24"/>
                <w:szCs w:val="24"/>
              </w:rPr>
              <w:t>.</w:t>
            </w:r>
            <w:r w:rsidRPr="00462BA1">
              <w:rPr>
                <w:rFonts w:ascii="Arial Narrow" w:hAnsi="Arial Narrow"/>
                <w:i/>
                <w:color w:val="FF0000"/>
                <w:sz w:val="24"/>
                <w:szCs w:val="24"/>
              </w:rPr>
              <w:t>&gt;</w:t>
            </w:r>
            <w:r w:rsidRPr="00462BA1">
              <w:rPr>
                <w:rFonts w:ascii="Arial Narrow" w:hAnsi="Arial Narrow"/>
                <w:color w:val="FF0000"/>
                <w:sz w:val="24"/>
                <w:szCs w:val="24"/>
              </w:rPr>
              <w:t xml:space="preserve"> </w:t>
            </w:r>
          </w:p>
          <w:p w14:paraId="5E037B85" w14:textId="5EB09C83" w:rsidR="00886E4C" w:rsidRPr="00462BA1" w:rsidRDefault="00886E4C" w:rsidP="0079033B">
            <w:pPr>
              <w:autoSpaceDE w:val="0"/>
              <w:autoSpaceDN w:val="0"/>
              <w:adjustRightInd w:val="0"/>
              <w:jc w:val="center"/>
              <w:rPr>
                <w:rFonts w:ascii="Arial Narrow" w:hAnsi="Arial Narrow"/>
                <w:color w:val="FF0000"/>
                <w:sz w:val="24"/>
                <w:szCs w:val="24"/>
              </w:rPr>
            </w:pPr>
          </w:p>
        </w:tc>
      </w:tr>
    </w:tbl>
    <w:p w14:paraId="7E63869A" w14:textId="77777777" w:rsidR="007F4DC0" w:rsidRPr="00462BA1" w:rsidRDefault="007F4DC0" w:rsidP="005763E9">
      <w:pPr>
        <w:autoSpaceDE w:val="0"/>
        <w:autoSpaceDN w:val="0"/>
        <w:adjustRightInd w:val="0"/>
        <w:spacing w:after="0" w:line="240" w:lineRule="auto"/>
        <w:rPr>
          <w:rFonts w:ascii="Arial Narrow" w:hAnsi="Arial Narrow"/>
          <w:i/>
          <w:color w:val="FF0000"/>
          <w:sz w:val="24"/>
          <w:szCs w:val="24"/>
        </w:rPr>
      </w:pPr>
    </w:p>
    <w:p w14:paraId="374A89B0" w14:textId="29D5AEBD" w:rsidR="00C805B5" w:rsidRPr="00462BA1" w:rsidRDefault="00C805B5" w:rsidP="00C805B5">
      <w:pPr>
        <w:ind w:left="2610"/>
        <w:rPr>
          <w:rFonts w:ascii="Arial Narrow" w:hAnsi="Arial Narrow"/>
          <w:sz w:val="24"/>
          <w:szCs w:val="24"/>
        </w:rPr>
      </w:pPr>
    </w:p>
    <w:p w14:paraId="41910406" w14:textId="3A68E0B1" w:rsidR="00C805B5" w:rsidRPr="00462BA1" w:rsidRDefault="00C805B5" w:rsidP="00C805B5">
      <w:pPr>
        <w:ind w:firstLine="1080"/>
        <w:rPr>
          <w:rFonts w:ascii="Arial Narrow" w:hAnsi="Arial Narrow"/>
          <w:sz w:val="24"/>
          <w:szCs w:val="24"/>
        </w:rPr>
      </w:pPr>
      <w:r w:rsidRPr="00462BA1">
        <w:rPr>
          <w:rFonts w:ascii="Arial Narrow" w:hAnsi="Arial Narrow"/>
          <w:sz w:val="24"/>
          <w:szCs w:val="24"/>
        </w:rPr>
        <w:t>_________________________________________________________________________</w:t>
      </w:r>
      <w:r w:rsidR="00AA57E6">
        <w:rPr>
          <w:rFonts w:ascii="Arial Narrow" w:hAnsi="Arial Narrow"/>
          <w:sz w:val="24"/>
          <w:szCs w:val="24"/>
        </w:rPr>
        <w:t>_</w:t>
      </w:r>
      <w:r w:rsidRPr="00462BA1">
        <w:rPr>
          <w:rFonts w:ascii="Arial Narrow" w:hAnsi="Arial Narrow"/>
          <w:sz w:val="24"/>
          <w:szCs w:val="24"/>
        </w:rPr>
        <w:t xml:space="preserve"> </w:t>
      </w:r>
    </w:p>
    <w:p w14:paraId="735420E9" w14:textId="7DB5875A" w:rsidR="00C805B5" w:rsidRPr="00462BA1" w:rsidRDefault="00C805B5" w:rsidP="00C805B5">
      <w:pPr>
        <w:ind w:firstLine="1080"/>
        <w:rPr>
          <w:rFonts w:ascii="Arial Narrow" w:hAnsi="Arial Narrow"/>
          <w:sz w:val="24"/>
          <w:szCs w:val="24"/>
        </w:rPr>
      </w:pPr>
      <w:r w:rsidRPr="00462BA1">
        <w:rPr>
          <w:rFonts w:ascii="Arial Narrow" w:hAnsi="Arial Narrow"/>
          <w:sz w:val="24"/>
          <w:szCs w:val="24"/>
        </w:rPr>
        <w:t xml:space="preserve">Print Name of Site Quality Management Designee </w:t>
      </w:r>
    </w:p>
    <w:p w14:paraId="7D7F7677" w14:textId="77777777" w:rsidR="00C805B5" w:rsidRPr="00462BA1" w:rsidRDefault="00C805B5" w:rsidP="00A557AA">
      <w:pPr>
        <w:rPr>
          <w:rFonts w:ascii="Arial Narrow" w:hAnsi="Arial Narrow"/>
          <w:sz w:val="24"/>
          <w:szCs w:val="24"/>
        </w:rPr>
      </w:pPr>
    </w:p>
    <w:p w14:paraId="1DF09BC2" w14:textId="77777777" w:rsidR="00C805B5" w:rsidRPr="00462BA1" w:rsidRDefault="00C805B5" w:rsidP="00C805B5">
      <w:pPr>
        <w:ind w:firstLine="1080"/>
        <w:rPr>
          <w:rFonts w:ascii="Arial Narrow" w:hAnsi="Arial Narrow"/>
          <w:sz w:val="24"/>
          <w:szCs w:val="24"/>
        </w:rPr>
      </w:pPr>
      <w:r w:rsidRPr="00462BA1">
        <w:rPr>
          <w:rFonts w:ascii="Arial Narrow" w:hAnsi="Arial Narrow"/>
          <w:sz w:val="24"/>
          <w:szCs w:val="24"/>
        </w:rPr>
        <w:t>__________________________________________________________________________</w:t>
      </w:r>
    </w:p>
    <w:p w14:paraId="329423F0" w14:textId="7361FFCC" w:rsidR="00C805B5" w:rsidRPr="00462BA1" w:rsidRDefault="00C805B5" w:rsidP="00565EAC">
      <w:pPr>
        <w:tabs>
          <w:tab w:val="left" w:pos="7200"/>
        </w:tabs>
        <w:ind w:firstLine="1080"/>
        <w:rPr>
          <w:rFonts w:ascii="Arial Narrow" w:hAnsi="Arial Narrow"/>
          <w:sz w:val="24"/>
          <w:szCs w:val="24"/>
        </w:rPr>
      </w:pPr>
      <w:r w:rsidRPr="00462BA1">
        <w:rPr>
          <w:rFonts w:ascii="Arial Narrow" w:hAnsi="Arial Narrow"/>
          <w:sz w:val="24"/>
          <w:szCs w:val="24"/>
        </w:rPr>
        <w:t>Signature of Site Quality Management Designee</w:t>
      </w:r>
      <w:r w:rsidR="00565EAC">
        <w:rPr>
          <w:rFonts w:ascii="Arial Narrow" w:hAnsi="Arial Narrow"/>
          <w:sz w:val="24"/>
          <w:szCs w:val="24"/>
        </w:rPr>
        <w:tab/>
      </w:r>
      <w:r w:rsidR="006F2436">
        <w:rPr>
          <w:rFonts w:ascii="Arial Narrow" w:hAnsi="Arial Narrow"/>
          <w:sz w:val="24"/>
          <w:szCs w:val="24"/>
        </w:rPr>
        <w:t>Date</w:t>
      </w:r>
    </w:p>
    <w:p w14:paraId="78338C72" w14:textId="77777777" w:rsidR="00C805B5" w:rsidRPr="00462BA1" w:rsidRDefault="00C805B5" w:rsidP="00C805B5">
      <w:pPr>
        <w:ind w:left="2880"/>
        <w:rPr>
          <w:rFonts w:ascii="Arial Narrow" w:hAnsi="Arial Narrow"/>
          <w:sz w:val="24"/>
          <w:szCs w:val="24"/>
        </w:rPr>
      </w:pPr>
    </w:p>
    <w:p w14:paraId="6C9FDE95" w14:textId="4D0EB2E2" w:rsidR="00C805B5" w:rsidRPr="00462BA1" w:rsidRDefault="00C805B5" w:rsidP="00C805B5">
      <w:pPr>
        <w:ind w:firstLine="1080"/>
        <w:rPr>
          <w:rFonts w:ascii="Arial Narrow" w:hAnsi="Arial Narrow"/>
          <w:sz w:val="24"/>
          <w:szCs w:val="24"/>
        </w:rPr>
      </w:pPr>
      <w:r w:rsidRPr="00462BA1">
        <w:rPr>
          <w:rFonts w:ascii="Arial Narrow" w:hAnsi="Arial Narrow"/>
          <w:sz w:val="24"/>
          <w:szCs w:val="24"/>
        </w:rPr>
        <w:t xml:space="preserve">___________________________________________________________________________ </w:t>
      </w:r>
    </w:p>
    <w:p w14:paraId="4C2AECFE" w14:textId="4442EF87" w:rsidR="00C805B5" w:rsidRPr="00462BA1" w:rsidRDefault="00C805B5" w:rsidP="00C805B5">
      <w:pPr>
        <w:ind w:firstLine="1080"/>
        <w:rPr>
          <w:rFonts w:ascii="Arial Narrow" w:hAnsi="Arial Narrow"/>
          <w:sz w:val="24"/>
          <w:szCs w:val="24"/>
        </w:rPr>
      </w:pPr>
      <w:r w:rsidRPr="00462BA1">
        <w:rPr>
          <w:rFonts w:ascii="Arial Narrow" w:hAnsi="Arial Narrow"/>
          <w:sz w:val="24"/>
          <w:szCs w:val="24"/>
        </w:rPr>
        <w:t>Print Name of Site Principal Investigator</w:t>
      </w:r>
    </w:p>
    <w:p w14:paraId="25D2B7A6" w14:textId="77777777" w:rsidR="00C805B5" w:rsidRPr="00462BA1" w:rsidRDefault="00C805B5" w:rsidP="006F2436">
      <w:pPr>
        <w:rPr>
          <w:rFonts w:ascii="Arial Narrow" w:hAnsi="Arial Narrow"/>
          <w:sz w:val="24"/>
          <w:szCs w:val="24"/>
        </w:rPr>
      </w:pPr>
    </w:p>
    <w:p w14:paraId="1FDC19F2" w14:textId="77777777" w:rsidR="00C805B5" w:rsidRPr="00462BA1" w:rsidRDefault="00C805B5" w:rsidP="00C805B5">
      <w:pPr>
        <w:ind w:firstLine="1080"/>
        <w:rPr>
          <w:rFonts w:ascii="Arial Narrow" w:hAnsi="Arial Narrow"/>
          <w:sz w:val="24"/>
          <w:szCs w:val="24"/>
        </w:rPr>
      </w:pPr>
      <w:r w:rsidRPr="00462BA1">
        <w:rPr>
          <w:rFonts w:ascii="Arial Narrow" w:hAnsi="Arial Narrow"/>
          <w:sz w:val="24"/>
          <w:szCs w:val="24"/>
        </w:rPr>
        <w:t>___________________________________________________________________________</w:t>
      </w:r>
    </w:p>
    <w:p w14:paraId="59DC2D0F" w14:textId="698788DB" w:rsidR="00C805B5" w:rsidRPr="00462BA1" w:rsidRDefault="00C805B5" w:rsidP="00565EAC">
      <w:pPr>
        <w:tabs>
          <w:tab w:val="left" w:pos="7200"/>
        </w:tabs>
        <w:ind w:firstLine="1080"/>
        <w:rPr>
          <w:rFonts w:ascii="Arial Narrow" w:hAnsi="Arial Narrow"/>
          <w:sz w:val="24"/>
          <w:szCs w:val="24"/>
        </w:rPr>
      </w:pPr>
      <w:r w:rsidRPr="00462BA1">
        <w:rPr>
          <w:rFonts w:ascii="Arial Narrow" w:hAnsi="Arial Narrow"/>
          <w:sz w:val="24"/>
          <w:szCs w:val="24"/>
        </w:rPr>
        <w:t>Signature of Site Principal Investigator</w:t>
      </w:r>
      <w:r w:rsidR="00565EAC">
        <w:rPr>
          <w:rFonts w:ascii="Arial Narrow" w:hAnsi="Arial Narrow"/>
          <w:sz w:val="24"/>
          <w:szCs w:val="24"/>
        </w:rPr>
        <w:tab/>
      </w:r>
      <w:r w:rsidRPr="00462BA1">
        <w:rPr>
          <w:rFonts w:ascii="Arial Narrow" w:hAnsi="Arial Narrow"/>
          <w:sz w:val="24"/>
          <w:szCs w:val="24"/>
        </w:rPr>
        <w:t>Date</w:t>
      </w:r>
    </w:p>
    <w:p w14:paraId="3482B82A" w14:textId="2F97DA19" w:rsidR="00BE5417" w:rsidRPr="00462BA1" w:rsidRDefault="00BE5417" w:rsidP="00C805B5">
      <w:pPr>
        <w:rPr>
          <w:rFonts w:ascii="Arial Narrow" w:hAnsi="Arial Narrow"/>
          <w:sz w:val="24"/>
          <w:szCs w:val="24"/>
        </w:rPr>
      </w:pPr>
    </w:p>
    <w:sectPr w:rsidR="00BE5417" w:rsidRPr="00462BA1" w:rsidSect="00A22932">
      <w:headerReference w:type="default" r:id="rId15"/>
      <w:footerReference w:type="default" r:id="rId16"/>
      <w:pgSz w:w="12240" w:h="15840" w:code="1"/>
      <w:pgMar w:top="720" w:right="720" w:bottom="720" w:left="720" w:header="288" w:footer="288" w:gutter="0"/>
      <w:cols w:space="720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comment w:id="1" w:author="Baxter, Claudia (NIH/NIAID) [E]" w:date="2017-04-17T10:51:00Z" w:initials="BC([">
    <w:p w14:paraId="428696F3" w14:textId="20E75E0A" w:rsidR="00CB0A2C" w:rsidRDefault="00CB0A2C">
      <w:pPr>
        <w:pStyle w:val="CommentText"/>
      </w:pPr>
      <w:r>
        <w:rPr>
          <w:rStyle w:val="CommentReference"/>
        </w:rPr>
        <w:annotationRef/>
      </w:r>
      <w:r w:rsidRPr="00D879F7">
        <w:rPr>
          <w:b/>
        </w:rPr>
        <w:t>Tips: Summarizing</w:t>
      </w:r>
      <w:r w:rsidRPr="00D879F7">
        <w:t xml:space="preserve"> quality reviews at periodic intervals provides a record of performance trends, timely identification of problems for preventing recurrence, key areas needing improvement (e.g., protocol deviations, informed consent errors, lost-to-follow up), missing or unreconciled data, key areas needing improvement (e.g., eligibility, source documentation/data management, regulatory file), operational/logistical challenges, and training needs.  This summary may be referenced for informing CQMP implementation issue management, </w:t>
      </w:r>
      <w:r w:rsidR="00B2599D">
        <w:t xml:space="preserve">corrective action planning, </w:t>
      </w:r>
      <w:r w:rsidRPr="00D879F7">
        <w:t xml:space="preserve">and/or determining improvements to the effectiveness of the CQMP.  Coordinating and communicating results of quality reviews should be frequent enough to capture errors early, prevent excessive re-work, and ensure the highest standards for data </w:t>
      </w:r>
      <w:r w:rsidR="00B2599D">
        <w:t>reliability,</w:t>
      </w:r>
      <w:r w:rsidRPr="00D879F7">
        <w:t xml:space="preserve"> and human subject protections are met.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commentEx w15:paraId="428696F3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428696F3" w16cid:durableId="1E36A3CF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442AC2F" w14:textId="77777777" w:rsidR="009B34A2" w:rsidRDefault="009B34A2" w:rsidP="00DC13CD">
      <w:pPr>
        <w:spacing w:after="0" w:line="240" w:lineRule="auto"/>
      </w:pPr>
      <w:r>
        <w:separator/>
      </w:r>
    </w:p>
  </w:endnote>
  <w:endnote w:type="continuationSeparator" w:id="0">
    <w:p w14:paraId="0C6B4D9A" w14:textId="77777777" w:rsidR="009B34A2" w:rsidRDefault="009B34A2" w:rsidP="00DC13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0379602" w14:textId="7CAF46DD" w:rsidR="00102B4F" w:rsidRPr="00462BA1" w:rsidRDefault="00F63BC2">
    <w:pPr>
      <w:pStyle w:val="Footer"/>
      <w:rPr>
        <w:rFonts w:ascii="Arial Narrow" w:hAnsi="Arial Narrow"/>
        <w:sz w:val="18"/>
        <w:szCs w:val="18"/>
      </w:rPr>
    </w:pPr>
    <w:r w:rsidRPr="00462BA1">
      <w:rPr>
        <w:rFonts w:ascii="Arial Narrow" w:hAnsi="Arial Narrow"/>
        <w:sz w:val="18"/>
        <w:szCs w:val="18"/>
      </w:rPr>
      <w:t>DMID</w:t>
    </w:r>
    <w:r w:rsidR="00F03815">
      <w:rPr>
        <w:rFonts w:ascii="Arial Narrow" w:hAnsi="Arial Narrow"/>
        <w:sz w:val="18"/>
        <w:szCs w:val="18"/>
      </w:rPr>
      <w:t xml:space="preserve"> </w:t>
    </w:r>
    <w:r w:rsidR="009B34A2" w:rsidRPr="00462BA1">
      <w:rPr>
        <w:rFonts w:ascii="Arial Narrow" w:hAnsi="Arial Narrow"/>
        <w:sz w:val="18"/>
        <w:szCs w:val="18"/>
      </w:rPr>
      <w:t xml:space="preserve">Protocol-specific </w:t>
    </w:r>
    <w:r w:rsidRPr="00462BA1">
      <w:rPr>
        <w:rFonts w:ascii="Arial Narrow" w:hAnsi="Arial Narrow"/>
        <w:sz w:val="18"/>
        <w:szCs w:val="18"/>
      </w:rPr>
      <w:t>C</w:t>
    </w:r>
    <w:r w:rsidR="009B34A2" w:rsidRPr="00462BA1">
      <w:rPr>
        <w:rFonts w:ascii="Arial Narrow" w:hAnsi="Arial Narrow"/>
        <w:sz w:val="18"/>
        <w:szCs w:val="18"/>
      </w:rPr>
      <w:t xml:space="preserve">QMP instructional </w:t>
    </w:r>
    <w:r w:rsidR="00CE4F61" w:rsidRPr="00462BA1">
      <w:rPr>
        <w:rFonts w:ascii="Arial Narrow" w:hAnsi="Arial Narrow"/>
        <w:sz w:val="18"/>
        <w:szCs w:val="18"/>
      </w:rPr>
      <w:t>template</w:t>
    </w:r>
    <w:r w:rsidR="009316E6">
      <w:rPr>
        <w:rFonts w:ascii="Arial Narrow" w:hAnsi="Arial Narrow"/>
        <w:sz w:val="18"/>
        <w:szCs w:val="18"/>
      </w:rPr>
      <w:t>:</w:t>
    </w:r>
    <w:r w:rsidR="00CE4F61" w:rsidRPr="00462BA1">
      <w:rPr>
        <w:rFonts w:ascii="Arial Narrow" w:hAnsi="Arial Narrow"/>
        <w:sz w:val="18"/>
        <w:szCs w:val="18"/>
      </w:rPr>
      <w:t xml:space="preserve"> </w:t>
    </w:r>
    <w:r w:rsidR="00D54FF2">
      <w:rPr>
        <w:rFonts w:ascii="Arial Narrow" w:hAnsi="Arial Narrow"/>
        <w:sz w:val="18"/>
        <w:szCs w:val="18"/>
      </w:rPr>
      <w:t>18 July</w:t>
    </w:r>
    <w:r w:rsidR="009316E6" w:rsidRPr="00462BA1">
      <w:rPr>
        <w:rFonts w:ascii="Arial Narrow" w:hAnsi="Arial Narrow"/>
        <w:sz w:val="18"/>
        <w:szCs w:val="18"/>
      </w:rPr>
      <w:t xml:space="preserve"> </w:t>
    </w:r>
    <w:r w:rsidR="00DB284C" w:rsidRPr="00462BA1">
      <w:rPr>
        <w:rFonts w:ascii="Arial Narrow" w:hAnsi="Arial Narrow"/>
        <w:sz w:val="18"/>
        <w:szCs w:val="18"/>
      </w:rPr>
      <w:t>201</w:t>
    </w:r>
    <w:r w:rsidR="009316E6">
      <w:rPr>
        <w:rFonts w:ascii="Arial Narrow" w:hAnsi="Arial Narrow"/>
        <w:sz w:val="18"/>
        <w:szCs w:val="18"/>
      </w:rPr>
      <w:t>8</w:t>
    </w:r>
  </w:p>
  <w:p w14:paraId="6B3F7111" w14:textId="7BE729AB" w:rsidR="00A557AA" w:rsidRPr="00161A6D" w:rsidRDefault="00102B4F" w:rsidP="00A557AA">
    <w:pPr>
      <w:pStyle w:val="Footer"/>
      <w:rPr>
        <w:sz w:val="18"/>
        <w:szCs w:val="18"/>
      </w:rPr>
    </w:pPr>
    <w:r w:rsidRPr="00462BA1">
      <w:rPr>
        <w:rFonts w:ascii="Arial Narrow" w:hAnsi="Arial Narrow"/>
        <w:color w:val="FF0000"/>
        <w:sz w:val="18"/>
        <w:szCs w:val="18"/>
      </w:rPr>
      <w:t>&lt;insert CQMP version number/date&gt;</w:t>
    </w:r>
  </w:p>
  <w:p w14:paraId="7BE178B5" w14:textId="01BF85F3" w:rsidR="009B34A2" w:rsidRPr="00161A6D" w:rsidRDefault="009B34A2">
    <w:pPr>
      <w:pStyle w:val="Footer"/>
      <w:rPr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F5861EB" w14:textId="77777777" w:rsidR="009B34A2" w:rsidRDefault="009B34A2" w:rsidP="00DC13CD">
      <w:pPr>
        <w:spacing w:after="0" w:line="240" w:lineRule="auto"/>
      </w:pPr>
      <w:r>
        <w:separator/>
      </w:r>
    </w:p>
  </w:footnote>
  <w:footnote w:type="continuationSeparator" w:id="0">
    <w:p w14:paraId="19995937" w14:textId="77777777" w:rsidR="009B34A2" w:rsidRDefault="009B34A2" w:rsidP="00DC13C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376667998"/>
      <w:docPartObj>
        <w:docPartGallery w:val="Page Numbers (Top of Page)"/>
        <w:docPartUnique/>
      </w:docPartObj>
    </w:sdtPr>
    <w:sdtEndPr>
      <w:rPr>
        <w:noProof/>
      </w:rPr>
    </w:sdtEndPr>
    <w:sdtContent>
      <w:p w14:paraId="7D3F178D" w14:textId="3CF8A414" w:rsidR="009B34A2" w:rsidRDefault="009B34A2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C82AA9">
          <w:rPr>
            <w:noProof/>
          </w:rPr>
          <w:t>5</w:t>
        </w:r>
        <w:r>
          <w:rPr>
            <w:noProof/>
          </w:rPr>
          <w:fldChar w:fldCharType="end"/>
        </w:r>
      </w:p>
    </w:sdtContent>
  </w:sdt>
  <w:p w14:paraId="4C112F6C" w14:textId="77777777" w:rsidR="009B34A2" w:rsidRDefault="009B34A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7250A4"/>
    <w:multiLevelType w:val="hybridMultilevel"/>
    <w:tmpl w:val="E57421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1A03D7"/>
    <w:multiLevelType w:val="hybridMultilevel"/>
    <w:tmpl w:val="18CCB0C2"/>
    <w:lvl w:ilvl="0" w:tplc="DCCAF0BE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963889"/>
    <w:multiLevelType w:val="hybridMultilevel"/>
    <w:tmpl w:val="192E575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218B7C46"/>
    <w:multiLevelType w:val="hybridMultilevel"/>
    <w:tmpl w:val="1444E470"/>
    <w:lvl w:ilvl="0" w:tplc="3EB629E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E8A6E58"/>
    <w:multiLevelType w:val="hybridMultilevel"/>
    <w:tmpl w:val="C3A4E7B2"/>
    <w:lvl w:ilvl="0" w:tplc="318C3CE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0A963B7"/>
    <w:multiLevelType w:val="hybridMultilevel"/>
    <w:tmpl w:val="AD6E09CE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6" w15:restartNumberingAfterBreak="0">
    <w:nsid w:val="40B34A40"/>
    <w:multiLevelType w:val="hybridMultilevel"/>
    <w:tmpl w:val="77C0A6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C2C0B0F"/>
    <w:multiLevelType w:val="hybridMultilevel"/>
    <w:tmpl w:val="5704CF4E"/>
    <w:lvl w:ilvl="0" w:tplc="8A44E030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B34627DA">
      <w:start w:val="1"/>
      <w:numFmt w:val="lowerLetter"/>
      <w:lvlText w:val="%2."/>
      <w:lvlJc w:val="left"/>
      <w:pPr>
        <w:ind w:left="1440" w:hanging="360"/>
      </w:pPr>
      <w:rPr>
        <w:rFonts w:asciiTheme="minorHAnsi" w:hAnsiTheme="minorHAnsi" w:hint="default"/>
        <w:i w:val="0"/>
        <w:color w:val="auto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A332DE3"/>
    <w:multiLevelType w:val="hybridMultilevel"/>
    <w:tmpl w:val="4CFCD1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1F059ED"/>
    <w:multiLevelType w:val="hybridMultilevel"/>
    <w:tmpl w:val="2048F2B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74827AF1"/>
    <w:multiLevelType w:val="hybridMultilevel"/>
    <w:tmpl w:val="23BA1EB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76416767"/>
    <w:multiLevelType w:val="multilevel"/>
    <w:tmpl w:val="4E546668"/>
    <w:lvl w:ilvl="0">
      <w:start w:val="6"/>
      <w:numFmt w:val="decimal"/>
      <w:lvlText w:val="%1.0"/>
      <w:lvlJc w:val="left"/>
      <w:pPr>
        <w:ind w:left="360" w:hanging="360"/>
      </w:pPr>
      <w:rPr>
        <w:rFonts w:hint="default"/>
        <w:b/>
        <w:i w:val="0"/>
        <w:color w:val="auto"/>
      </w:rPr>
    </w:lvl>
    <w:lvl w:ilvl="1">
      <w:start w:val="5"/>
      <w:numFmt w:val="decimal"/>
      <w:lvlText w:val="%1.%2"/>
      <w:lvlJc w:val="left"/>
      <w:pPr>
        <w:ind w:left="1080" w:hanging="360"/>
      </w:pPr>
      <w:rPr>
        <w:rFonts w:hint="default"/>
        <w:b w:val="0"/>
        <w:i w:val="0"/>
        <w:color w:val="auto"/>
      </w:rPr>
    </w:lvl>
    <w:lvl w:ilvl="2">
      <w:start w:val="1"/>
      <w:numFmt w:val="bullet"/>
      <w:lvlText w:val=""/>
      <w:lvlJc w:val="left"/>
      <w:pPr>
        <w:ind w:left="2160" w:hanging="720"/>
      </w:pPr>
      <w:rPr>
        <w:rFonts w:ascii="Symbol" w:hAnsi="Symbol" w:hint="default"/>
        <w:b w:val="0"/>
        <w:i w:val="0"/>
        <w:color w:val="auto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  <w:b/>
        <w:i w:val="0"/>
        <w:color w:val="auto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  <w:b/>
        <w:i w:val="0"/>
        <w:color w:val="auto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  <w:b/>
        <w:i w:val="0"/>
        <w:color w:val="auto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  <w:b/>
        <w:i w:val="0"/>
        <w:color w:val="auto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  <w:b/>
        <w:i w:val="0"/>
        <w:color w:val="auto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  <w:b/>
        <w:i w:val="0"/>
        <w:color w:val="auto"/>
      </w:rPr>
    </w:lvl>
  </w:abstractNum>
  <w:abstractNum w:abstractNumId="12" w15:restartNumberingAfterBreak="0">
    <w:nsid w:val="79A44961"/>
    <w:multiLevelType w:val="hybridMultilevel"/>
    <w:tmpl w:val="B4DCFC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1"/>
  </w:num>
  <w:num w:numId="3">
    <w:abstractNumId w:val="6"/>
  </w:num>
  <w:num w:numId="4">
    <w:abstractNumId w:val="3"/>
  </w:num>
  <w:num w:numId="5">
    <w:abstractNumId w:val="4"/>
  </w:num>
  <w:num w:numId="6">
    <w:abstractNumId w:val="12"/>
  </w:num>
  <w:num w:numId="7">
    <w:abstractNumId w:val="8"/>
  </w:num>
  <w:num w:numId="8">
    <w:abstractNumId w:val="0"/>
  </w:num>
  <w:num w:numId="9">
    <w:abstractNumId w:val="2"/>
  </w:num>
  <w:num w:numId="10">
    <w:abstractNumId w:val="1"/>
  </w:num>
  <w:num w:numId="11">
    <w:abstractNumId w:val="7"/>
  </w:num>
  <w:num w:numId="12">
    <w:abstractNumId w:val="9"/>
  </w:num>
  <w:num w:numId="13">
    <w:abstractNumId w:val="1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Baxter, Claudia (NIH/NIAID) [E]">
    <w15:presenceInfo w15:providerId="AD" w15:userId="S-1-5-21-12604286-656692736-1848903544-192349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hideSpellingErrors/>
  <w:hideGrammaticalErrors/>
  <w:proofState w:spelling="clean" w:grammar="clean"/>
  <w:defaultTabStop w:val="720"/>
  <w:characterSpacingControl w:val="doNotCompress"/>
  <w:hdrShapeDefaults>
    <o:shapedefaults v:ext="edit" spidmax="1126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D58F1"/>
    <w:rsid w:val="00012E15"/>
    <w:rsid w:val="000217ED"/>
    <w:rsid w:val="00031E99"/>
    <w:rsid w:val="00035538"/>
    <w:rsid w:val="0004173E"/>
    <w:rsid w:val="00055141"/>
    <w:rsid w:val="00056195"/>
    <w:rsid w:val="00061147"/>
    <w:rsid w:val="00062718"/>
    <w:rsid w:val="00072849"/>
    <w:rsid w:val="00074CBE"/>
    <w:rsid w:val="000806C9"/>
    <w:rsid w:val="00080996"/>
    <w:rsid w:val="000973C4"/>
    <w:rsid w:val="000A32F5"/>
    <w:rsid w:val="000B1C57"/>
    <w:rsid w:val="000D030D"/>
    <w:rsid w:val="000D0FF5"/>
    <w:rsid w:val="000D4AEF"/>
    <w:rsid w:val="000D7396"/>
    <w:rsid w:val="000E1AAA"/>
    <w:rsid w:val="000E7933"/>
    <w:rsid w:val="000F0517"/>
    <w:rsid w:val="000F78EF"/>
    <w:rsid w:val="00102B4F"/>
    <w:rsid w:val="00106C79"/>
    <w:rsid w:val="00114892"/>
    <w:rsid w:val="00120A99"/>
    <w:rsid w:val="0013177C"/>
    <w:rsid w:val="001364DB"/>
    <w:rsid w:val="00140020"/>
    <w:rsid w:val="00151401"/>
    <w:rsid w:val="0015239D"/>
    <w:rsid w:val="00161A6D"/>
    <w:rsid w:val="00172803"/>
    <w:rsid w:val="0017318C"/>
    <w:rsid w:val="00174FBF"/>
    <w:rsid w:val="00182712"/>
    <w:rsid w:val="001833A7"/>
    <w:rsid w:val="00191A97"/>
    <w:rsid w:val="00192F39"/>
    <w:rsid w:val="001B708B"/>
    <w:rsid w:val="001B7AF7"/>
    <w:rsid w:val="001C022B"/>
    <w:rsid w:val="001E0CE0"/>
    <w:rsid w:val="001E14F3"/>
    <w:rsid w:val="001E5351"/>
    <w:rsid w:val="001E79AB"/>
    <w:rsid w:val="001F645F"/>
    <w:rsid w:val="00217913"/>
    <w:rsid w:val="00233323"/>
    <w:rsid w:val="00236E26"/>
    <w:rsid w:val="00237CDD"/>
    <w:rsid w:val="002525AF"/>
    <w:rsid w:val="002526E1"/>
    <w:rsid w:val="002539E0"/>
    <w:rsid w:val="00266B4E"/>
    <w:rsid w:val="00270179"/>
    <w:rsid w:val="002A4C46"/>
    <w:rsid w:val="002B05AB"/>
    <w:rsid w:val="002B2C90"/>
    <w:rsid w:val="002B4D5D"/>
    <w:rsid w:val="002B533F"/>
    <w:rsid w:val="002C2E8C"/>
    <w:rsid w:val="002C41A7"/>
    <w:rsid w:val="002D1050"/>
    <w:rsid w:val="002D39BD"/>
    <w:rsid w:val="002D4DEF"/>
    <w:rsid w:val="002E317F"/>
    <w:rsid w:val="002E4ADF"/>
    <w:rsid w:val="002E562F"/>
    <w:rsid w:val="002F1EC8"/>
    <w:rsid w:val="002F3279"/>
    <w:rsid w:val="003013EC"/>
    <w:rsid w:val="00310900"/>
    <w:rsid w:val="0031332A"/>
    <w:rsid w:val="0031612B"/>
    <w:rsid w:val="003319AB"/>
    <w:rsid w:val="00334100"/>
    <w:rsid w:val="00340375"/>
    <w:rsid w:val="00345D0E"/>
    <w:rsid w:val="0036201E"/>
    <w:rsid w:val="003776B0"/>
    <w:rsid w:val="00380ECD"/>
    <w:rsid w:val="00382503"/>
    <w:rsid w:val="0039610F"/>
    <w:rsid w:val="00396B3F"/>
    <w:rsid w:val="003C0370"/>
    <w:rsid w:val="003C566C"/>
    <w:rsid w:val="003E5200"/>
    <w:rsid w:val="003E74DC"/>
    <w:rsid w:val="00413795"/>
    <w:rsid w:val="00417A0D"/>
    <w:rsid w:val="00435D67"/>
    <w:rsid w:val="0045466F"/>
    <w:rsid w:val="00456896"/>
    <w:rsid w:val="00462BA1"/>
    <w:rsid w:val="004856FF"/>
    <w:rsid w:val="00497F0E"/>
    <w:rsid w:val="004B6362"/>
    <w:rsid w:val="004D0E2A"/>
    <w:rsid w:val="004E3977"/>
    <w:rsid w:val="004E41B7"/>
    <w:rsid w:val="005169D9"/>
    <w:rsid w:val="00534ED5"/>
    <w:rsid w:val="00541C47"/>
    <w:rsid w:val="00565EAC"/>
    <w:rsid w:val="00567470"/>
    <w:rsid w:val="00574CAD"/>
    <w:rsid w:val="005763E9"/>
    <w:rsid w:val="00581BEC"/>
    <w:rsid w:val="005860D1"/>
    <w:rsid w:val="00593CB8"/>
    <w:rsid w:val="00595F53"/>
    <w:rsid w:val="0059656D"/>
    <w:rsid w:val="00596B5D"/>
    <w:rsid w:val="00597CBA"/>
    <w:rsid w:val="005C1F3B"/>
    <w:rsid w:val="005C496B"/>
    <w:rsid w:val="005D05EC"/>
    <w:rsid w:val="005E56C6"/>
    <w:rsid w:val="005F2B7B"/>
    <w:rsid w:val="0060588C"/>
    <w:rsid w:val="006073D5"/>
    <w:rsid w:val="0062021B"/>
    <w:rsid w:val="00623B13"/>
    <w:rsid w:val="006250A4"/>
    <w:rsid w:val="0063583C"/>
    <w:rsid w:val="00661489"/>
    <w:rsid w:val="00664E20"/>
    <w:rsid w:val="0067236F"/>
    <w:rsid w:val="00673CA8"/>
    <w:rsid w:val="00677B4F"/>
    <w:rsid w:val="006930A3"/>
    <w:rsid w:val="006A397C"/>
    <w:rsid w:val="006A4064"/>
    <w:rsid w:val="006A5C63"/>
    <w:rsid w:val="006A62A1"/>
    <w:rsid w:val="006B1D80"/>
    <w:rsid w:val="006B3B6C"/>
    <w:rsid w:val="006B69CB"/>
    <w:rsid w:val="006D23C3"/>
    <w:rsid w:val="006D554F"/>
    <w:rsid w:val="006D612C"/>
    <w:rsid w:val="006E52F1"/>
    <w:rsid w:val="006E5923"/>
    <w:rsid w:val="006E5C12"/>
    <w:rsid w:val="006F2436"/>
    <w:rsid w:val="006F4671"/>
    <w:rsid w:val="006F6650"/>
    <w:rsid w:val="007003E9"/>
    <w:rsid w:val="0072092E"/>
    <w:rsid w:val="007225F1"/>
    <w:rsid w:val="00727034"/>
    <w:rsid w:val="00743952"/>
    <w:rsid w:val="00746C3A"/>
    <w:rsid w:val="00756269"/>
    <w:rsid w:val="00762D75"/>
    <w:rsid w:val="007646C3"/>
    <w:rsid w:val="00767EBF"/>
    <w:rsid w:val="00773F1E"/>
    <w:rsid w:val="00787B95"/>
    <w:rsid w:val="0079033B"/>
    <w:rsid w:val="007913C9"/>
    <w:rsid w:val="00793007"/>
    <w:rsid w:val="007A3B12"/>
    <w:rsid w:val="007A483A"/>
    <w:rsid w:val="007C4448"/>
    <w:rsid w:val="007D068A"/>
    <w:rsid w:val="007D2EEF"/>
    <w:rsid w:val="007D6D69"/>
    <w:rsid w:val="007E1C4A"/>
    <w:rsid w:val="007F4DC0"/>
    <w:rsid w:val="007F59CD"/>
    <w:rsid w:val="008031C4"/>
    <w:rsid w:val="00803280"/>
    <w:rsid w:val="00805397"/>
    <w:rsid w:val="008126E5"/>
    <w:rsid w:val="0081444B"/>
    <w:rsid w:val="00817937"/>
    <w:rsid w:val="00817B67"/>
    <w:rsid w:val="00821520"/>
    <w:rsid w:val="0082782D"/>
    <w:rsid w:val="00832E81"/>
    <w:rsid w:val="00842D74"/>
    <w:rsid w:val="00845177"/>
    <w:rsid w:val="008467D5"/>
    <w:rsid w:val="00871358"/>
    <w:rsid w:val="00886E4C"/>
    <w:rsid w:val="00893C28"/>
    <w:rsid w:val="008A3D83"/>
    <w:rsid w:val="008B61E2"/>
    <w:rsid w:val="008C1005"/>
    <w:rsid w:val="008C2A4B"/>
    <w:rsid w:val="008C5082"/>
    <w:rsid w:val="008D58F1"/>
    <w:rsid w:val="008E0D3B"/>
    <w:rsid w:val="008E75E1"/>
    <w:rsid w:val="00902D84"/>
    <w:rsid w:val="0090543E"/>
    <w:rsid w:val="00914787"/>
    <w:rsid w:val="009166F7"/>
    <w:rsid w:val="00921A00"/>
    <w:rsid w:val="009316E6"/>
    <w:rsid w:val="009322F0"/>
    <w:rsid w:val="00937E0B"/>
    <w:rsid w:val="00951AB5"/>
    <w:rsid w:val="00952B57"/>
    <w:rsid w:val="00953BFC"/>
    <w:rsid w:val="00963FF1"/>
    <w:rsid w:val="00967BF2"/>
    <w:rsid w:val="00973F54"/>
    <w:rsid w:val="00980D3F"/>
    <w:rsid w:val="009858D0"/>
    <w:rsid w:val="00986371"/>
    <w:rsid w:val="009B21CD"/>
    <w:rsid w:val="009B259C"/>
    <w:rsid w:val="009B34A2"/>
    <w:rsid w:val="009B7933"/>
    <w:rsid w:val="009D7530"/>
    <w:rsid w:val="009E27B7"/>
    <w:rsid w:val="009E5C48"/>
    <w:rsid w:val="00A01BFE"/>
    <w:rsid w:val="00A048A5"/>
    <w:rsid w:val="00A1349A"/>
    <w:rsid w:val="00A1762B"/>
    <w:rsid w:val="00A209B8"/>
    <w:rsid w:val="00A22932"/>
    <w:rsid w:val="00A37EC6"/>
    <w:rsid w:val="00A40C95"/>
    <w:rsid w:val="00A41630"/>
    <w:rsid w:val="00A42C1C"/>
    <w:rsid w:val="00A557AA"/>
    <w:rsid w:val="00A81644"/>
    <w:rsid w:val="00A921D8"/>
    <w:rsid w:val="00AA1291"/>
    <w:rsid w:val="00AA317A"/>
    <w:rsid w:val="00AA3A5E"/>
    <w:rsid w:val="00AA57E6"/>
    <w:rsid w:val="00AA5D5B"/>
    <w:rsid w:val="00AA7C41"/>
    <w:rsid w:val="00AB0AA8"/>
    <w:rsid w:val="00AB3EA6"/>
    <w:rsid w:val="00AB7526"/>
    <w:rsid w:val="00AC2A16"/>
    <w:rsid w:val="00AD079F"/>
    <w:rsid w:val="00AD246F"/>
    <w:rsid w:val="00AD7DCF"/>
    <w:rsid w:val="00AE5325"/>
    <w:rsid w:val="00AF4338"/>
    <w:rsid w:val="00AF6C6F"/>
    <w:rsid w:val="00AF6E82"/>
    <w:rsid w:val="00B07FFA"/>
    <w:rsid w:val="00B12DFF"/>
    <w:rsid w:val="00B20A7B"/>
    <w:rsid w:val="00B23265"/>
    <w:rsid w:val="00B2599D"/>
    <w:rsid w:val="00B31478"/>
    <w:rsid w:val="00B34D6D"/>
    <w:rsid w:val="00B371AA"/>
    <w:rsid w:val="00B40001"/>
    <w:rsid w:val="00B44A71"/>
    <w:rsid w:val="00B579D1"/>
    <w:rsid w:val="00B814A1"/>
    <w:rsid w:val="00B96D4A"/>
    <w:rsid w:val="00BA01E5"/>
    <w:rsid w:val="00BA192B"/>
    <w:rsid w:val="00BA442D"/>
    <w:rsid w:val="00BA67CB"/>
    <w:rsid w:val="00BB178F"/>
    <w:rsid w:val="00BB1BBC"/>
    <w:rsid w:val="00BB6BCF"/>
    <w:rsid w:val="00BD2DE9"/>
    <w:rsid w:val="00BD3E2D"/>
    <w:rsid w:val="00BE5417"/>
    <w:rsid w:val="00C2595E"/>
    <w:rsid w:val="00C35FD7"/>
    <w:rsid w:val="00C45387"/>
    <w:rsid w:val="00C46CAB"/>
    <w:rsid w:val="00C47937"/>
    <w:rsid w:val="00C6116B"/>
    <w:rsid w:val="00C72769"/>
    <w:rsid w:val="00C72917"/>
    <w:rsid w:val="00C805B5"/>
    <w:rsid w:val="00C8100F"/>
    <w:rsid w:val="00C82AA9"/>
    <w:rsid w:val="00C96EEF"/>
    <w:rsid w:val="00CA2A7B"/>
    <w:rsid w:val="00CB0A2C"/>
    <w:rsid w:val="00CC0AEB"/>
    <w:rsid w:val="00CE05E5"/>
    <w:rsid w:val="00CE4E11"/>
    <w:rsid w:val="00CE4F61"/>
    <w:rsid w:val="00D019D8"/>
    <w:rsid w:val="00D1065E"/>
    <w:rsid w:val="00D11F5E"/>
    <w:rsid w:val="00D12857"/>
    <w:rsid w:val="00D14CB4"/>
    <w:rsid w:val="00D2309C"/>
    <w:rsid w:val="00D4626F"/>
    <w:rsid w:val="00D464AC"/>
    <w:rsid w:val="00D50766"/>
    <w:rsid w:val="00D54FF2"/>
    <w:rsid w:val="00D7137A"/>
    <w:rsid w:val="00D879F7"/>
    <w:rsid w:val="00DA5C92"/>
    <w:rsid w:val="00DB284C"/>
    <w:rsid w:val="00DB6E24"/>
    <w:rsid w:val="00DC0B60"/>
    <w:rsid w:val="00DC13CD"/>
    <w:rsid w:val="00DC425A"/>
    <w:rsid w:val="00DC61FA"/>
    <w:rsid w:val="00DF7188"/>
    <w:rsid w:val="00E041DE"/>
    <w:rsid w:val="00E205C8"/>
    <w:rsid w:val="00E25677"/>
    <w:rsid w:val="00E34A42"/>
    <w:rsid w:val="00E45183"/>
    <w:rsid w:val="00E4521A"/>
    <w:rsid w:val="00E5126E"/>
    <w:rsid w:val="00E66AC0"/>
    <w:rsid w:val="00E66CE8"/>
    <w:rsid w:val="00E7617F"/>
    <w:rsid w:val="00E816A5"/>
    <w:rsid w:val="00E8679D"/>
    <w:rsid w:val="00E90276"/>
    <w:rsid w:val="00EA1670"/>
    <w:rsid w:val="00EB4E5A"/>
    <w:rsid w:val="00EC4C4D"/>
    <w:rsid w:val="00EE713F"/>
    <w:rsid w:val="00EF1E8A"/>
    <w:rsid w:val="00F0131D"/>
    <w:rsid w:val="00F03815"/>
    <w:rsid w:val="00F10F24"/>
    <w:rsid w:val="00F123BD"/>
    <w:rsid w:val="00F12DEB"/>
    <w:rsid w:val="00F14C5C"/>
    <w:rsid w:val="00F21DF2"/>
    <w:rsid w:val="00F24FC2"/>
    <w:rsid w:val="00F306DF"/>
    <w:rsid w:val="00F31229"/>
    <w:rsid w:val="00F53134"/>
    <w:rsid w:val="00F617A6"/>
    <w:rsid w:val="00F63BC2"/>
    <w:rsid w:val="00F64000"/>
    <w:rsid w:val="00F90FF6"/>
    <w:rsid w:val="00F925D6"/>
    <w:rsid w:val="00F92D5C"/>
    <w:rsid w:val="00F93455"/>
    <w:rsid w:val="00F94F0D"/>
    <w:rsid w:val="00FA244E"/>
    <w:rsid w:val="00FB0E97"/>
    <w:rsid w:val="00FB0FF4"/>
    <w:rsid w:val="00FB46B6"/>
    <w:rsid w:val="00FC38DE"/>
    <w:rsid w:val="00FC456C"/>
    <w:rsid w:val="00FD342E"/>
    <w:rsid w:val="00FD38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41"/>
    <o:shapelayout v:ext="edit">
      <o:idmap v:ext="edit" data="1"/>
    </o:shapelayout>
  </w:shapeDefaults>
  <w:decimalSymbol w:val="."/>
  <w:listSeparator w:val=","/>
  <w14:docId w14:val="2857247C"/>
  <w15:docId w15:val="{B2FCDD9F-00C2-4D86-B700-60128E829E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58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27017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7017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7017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7017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70179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701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70179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DC13C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C13CD"/>
  </w:style>
  <w:style w:type="paragraph" w:styleId="Footer">
    <w:name w:val="footer"/>
    <w:basedOn w:val="Normal"/>
    <w:link w:val="FooterChar"/>
    <w:uiPriority w:val="99"/>
    <w:unhideWhenUsed/>
    <w:rsid w:val="00DC13C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C13CD"/>
  </w:style>
  <w:style w:type="paragraph" w:styleId="ListParagraph">
    <w:name w:val="List Paragraph"/>
    <w:basedOn w:val="Normal"/>
    <w:uiPriority w:val="34"/>
    <w:qFormat/>
    <w:rsid w:val="006D23C3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D11F5E"/>
    <w:rPr>
      <w:color w:val="0000FF" w:themeColor="hyperlink"/>
      <w:u w:val="single"/>
    </w:rPr>
  </w:style>
  <w:style w:type="character" w:customStyle="1" w:styleId="Mention1">
    <w:name w:val="Mention1"/>
    <w:basedOn w:val="DefaultParagraphFont"/>
    <w:uiPriority w:val="99"/>
    <w:semiHidden/>
    <w:unhideWhenUsed/>
    <w:rsid w:val="00DC61FA"/>
    <w:rPr>
      <w:color w:val="2B579A"/>
      <w:shd w:val="clear" w:color="auto" w:fill="E6E6E6"/>
    </w:rPr>
  </w:style>
  <w:style w:type="character" w:styleId="FollowedHyperlink">
    <w:name w:val="FollowedHyperlink"/>
    <w:basedOn w:val="DefaultParagraphFont"/>
    <w:uiPriority w:val="99"/>
    <w:semiHidden/>
    <w:unhideWhenUsed/>
    <w:rsid w:val="00192F39"/>
    <w:rPr>
      <w:color w:val="800080" w:themeColor="followed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192F39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microsoft.com/office/2011/relationships/commentsExtended" Target="commentsExtended.xml"/><Relationship Id="rId18" Type="http://schemas.microsoft.com/office/2011/relationships/people" Target="peop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comments" Target="comments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customXml" Target="../customXml/item4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grants.nih.gov/grants/guide/notice-files/NOT-OD-16-148.html" TargetMode="External"/><Relationship Id="rId5" Type="http://schemas.openxmlformats.org/officeDocument/2006/relationships/styles" Target="styles.xml"/><Relationship Id="rId15" Type="http://schemas.openxmlformats.org/officeDocument/2006/relationships/header" Target="header1.xml"/><Relationship Id="rId10" Type="http://schemas.openxmlformats.org/officeDocument/2006/relationships/hyperlink" Target="https://ncrms.niaid.nih.gov" TargetMode="External"/><Relationship Id="rId19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microsoft.com/office/2016/09/relationships/commentsIds" Target="commentsId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699A08044D5944CB845503FFF35BE00" ma:contentTypeVersion="5" ma:contentTypeDescription="Create a new document." ma:contentTypeScope="" ma:versionID="856936a76c6f9b79aefb4d1fb83f70b9">
  <xsd:schema xmlns:xsd="http://www.w3.org/2001/XMLSchema" xmlns:xs="http://www.w3.org/2001/XMLSchema" xmlns:p="http://schemas.microsoft.com/office/2006/metadata/properties" xmlns:ns2="5d20fd26-c063-4bf7-8b08-e78a7b8acc25" xmlns:ns3="4b042150-3872-4fa9-b4a0-af24ab4b02e1" targetNamespace="http://schemas.microsoft.com/office/2006/metadata/properties" ma:root="true" ma:fieldsID="71d2c529d59c6f55eebea737f0c49e6a" ns2:_="" ns3:_="">
    <xsd:import namespace="5d20fd26-c063-4bf7-8b08-e78a7b8acc25"/>
    <xsd:import namespace="4b042150-3872-4fa9-b4a0-af24ab4b02e1"/>
    <xsd:element name="properties">
      <xsd:complexType>
        <xsd:sequence>
          <xsd:element name="documentManagement">
            <xsd:complexType>
              <xsd:all>
                <xsd:element ref="ns2:DocumentType" minOccurs="0"/>
                <xsd:element ref="ns2:Order0" minOccurs="0"/>
                <xsd:element ref="ns3:DocumentTitle" minOccurs="0"/>
                <xsd:element ref="ns3:_dlc_DocId" minOccurs="0"/>
                <xsd:element ref="ns3:_dlc_DocIdUrl" minOccurs="0"/>
                <xsd:element ref="ns3:_dlc_DocIdPersistId" minOccurs="0"/>
                <xsd:element ref="ns2:DocumentCategory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d20fd26-c063-4bf7-8b08-e78a7b8acc25" elementFormDefault="qualified">
    <xsd:import namespace="http://schemas.microsoft.com/office/2006/documentManagement/types"/>
    <xsd:import namespace="http://schemas.microsoft.com/office/infopath/2007/PartnerControls"/>
    <xsd:element name="DocumentType" ma:index="8" nillable="true" ma:displayName="DocumentType" ma:default="GuidanceTools" ma:format="Dropdown" ma:internalName="DocumentType">
      <xsd:simpleType>
        <xsd:restriction base="dms:Choice">
          <xsd:enumeration value="GuidanceTools"/>
          <xsd:enumeration value="QMPlan"/>
        </xsd:restriction>
      </xsd:simpleType>
    </xsd:element>
    <xsd:element name="Order0" ma:index="9" nillable="true" ma:displayName="Order" ma:internalName="Order0">
      <xsd:simpleType>
        <xsd:restriction base="dms:Number"/>
      </xsd:simpleType>
    </xsd:element>
    <xsd:element name="DocumentCategory" ma:index="14" nillable="true" ma:displayName="DocumentCategory" ma:internalName="DocumentCategory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b042150-3872-4fa9-b4a0-af24ab4b02e1" elementFormDefault="qualified">
    <xsd:import namespace="http://schemas.microsoft.com/office/2006/documentManagement/types"/>
    <xsd:import namespace="http://schemas.microsoft.com/office/infopath/2007/PartnerControls"/>
    <xsd:element name="DocumentTitle" ma:index="10" nillable="true" ma:displayName="DocumentTitle" ma:internalName="DocumentTitle">
      <xsd:simpleType>
        <xsd:restriction base="dms:Note"/>
      </xsd:simpleType>
    </xsd:element>
    <xsd:element name="_dlc_DocId" ma:index="11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12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3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ocumentType xmlns="5d20fd26-c063-4bf7-8b08-e78a7b8acc25">GuidanceTools</DocumentType>
    <Order0 xmlns="5d20fd26-c063-4bf7-8b08-e78a7b8acc25">2</Order0>
    <DocumentTitle xmlns="4b042150-3872-4fa9-b4a0-af24ab4b02e1">&lt;div class="ExternalClass16E9C942247B451C9A3D35F47AAA1DBA"&gt;
   &lt;a href="/CRS/QM/QM/DMID%20Protocol-Specific%20Clinical%20Quality%20Management%20Plan%20(Instructional%20Template).docx" target="_blank"&gt;DMID Protocol-Specific Clinical Quality Management Plan (Instructional Template)_18July2018&lt;/a&gt;​&lt;br&gt;&lt;/div&gt;</DocumentTitle>
    <_dlc_DocId xmlns="4b042150-3872-4fa9-b4a0-af24ab4b02e1">ZWCFMH5C5SA3-724714045-27</_dlc_DocId>
    <_dlc_DocIdUrl xmlns="4b042150-3872-4fa9-b4a0-af24ab4b02e1">
      <Url>https://testext.dmidcroms.com/CRS/QM/_layouts/15/DocIdRedir.aspx?ID=ZWCFMH5C5SA3-724714045-27</Url>
      <Description>ZWCFMH5C5SA3-724714045-27</Description>
    </_dlc_DocIdUrl>
    <DocumentCategory xmlns="5d20fd26-c063-4bf7-8b08-e78a7b8acc25">Templates</DocumentCategory>
  </documentManagement>
</p:properties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8071FF79-5C18-45C8-9EB8-5F5FA6A2777B}"/>
</file>

<file path=customXml/itemProps2.xml><?xml version="1.0" encoding="utf-8"?>
<ds:datastoreItem xmlns:ds="http://schemas.openxmlformats.org/officeDocument/2006/customXml" ds:itemID="{83BC4D94-296A-41E1-9F82-9BF4C4B3D712}"/>
</file>

<file path=customXml/itemProps3.xml><?xml version="1.0" encoding="utf-8"?>
<ds:datastoreItem xmlns:ds="http://schemas.openxmlformats.org/officeDocument/2006/customXml" ds:itemID="{5375EB66-E343-4242-9EAF-D8008816C9C7}"/>
</file>

<file path=customXml/itemProps4.xml><?xml version="1.0" encoding="utf-8"?>
<ds:datastoreItem xmlns:ds="http://schemas.openxmlformats.org/officeDocument/2006/customXml" ds:itemID="{BA788D0F-46DF-445A-880A-D914D90E5B21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1873</Words>
  <Characters>10682</Characters>
  <Application>Microsoft Office Word</Application>
  <DocSecurity>4</DocSecurity>
  <Lines>89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DMID Protocol Specific Clinical Quality Management Plan (Instructional Template)_17Apr2017</vt:lpstr>
    </vt:vector>
  </TitlesOfParts>
  <Company>NIAID</Company>
  <LinksUpToDate>false</LinksUpToDate>
  <CharactersWithSpaces>12530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DMID Protocol-Specific Clinical Quality Management Plan (Instructional Template)_18July2018</dc:title>
  <dc:creator>baxterc</dc:creator>
  <cp:lastModifiedBy>Mitchell, Jarrard</cp:lastModifiedBy>
  <cp:revision>2</cp:revision>
  <cp:lastPrinted>2018-07-13T16:26:00Z</cp:lastPrinted>
  <dcterms:created xsi:type="dcterms:W3CDTF">2018-07-20T17:21:00Z</dcterms:created>
  <dcterms:modified xsi:type="dcterms:W3CDTF">2018-07-20T17:21:00Z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0x010100A699A08044D5944CB845503FFF35BE00</vt:lpwstr>
  </property>
  <property fmtid="{D5CDD505-2E9C-101B-9397-08002B2CF9AE}" pid="3" name="_dlc_DocIdItemGuid">
    <vt:lpwstr>ce9e70cf-b146-41f6-b44b-b0d01773033e</vt:lpwstr>
  </property>
</Properties>
</file>